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751" w:rsidRPr="00216E61" w:rsidRDefault="00996751" w:rsidP="00996751">
      <w:pPr>
        <w:tabs>
          <w:tab w:val="left" w:pos="1740"/>
        </w:tabs>
        <w:jc w:val="center"/>
        <w:rPr>
          <w:b/>
          <w:sz w:val="28"/>
          <w:szCs w:val="28"/>
        </w:rPr>
      </w:pPr>
      <w:r w:rsidRPr="00216E61">
        <w:rPr>
          <w:b/>
          <w:sz w:val="28"/>
          <w:szCs w:val="28"/>
        </w:rPr>
        <w:t xml:space="preserve">Предварительные итоги социально-экономического развития </w:t>
      </w:r>
    </w:p>
    <w:p w:rsidR="00996751" w:rsidRPr="00216E61" w:rsidRDefault="00996751" w:rsidP="00996751">
      <w:pPr>
        <w:tabs>
          <w:tab w:val="left" w:pos="1740"/>
        </w:tabs>
        <w:jc w:val="center"/>
        <w:rPr>
          <w:b/>
          <w:sz w:val="28"/>
          <w:szCs w:val="28"/>
        </w:rPr>
      </w:pPr>
      <w:r w:rsidRPr="00216E61">
        <w:rPr>
          <w:b/>
          <w:sz w:val="28"/>
          <w:szCs w:val="28"/>
        </w:rPr>
        <w:t>Восточного сельсовета Уя</w:t>
      </w:r>
      <w:r w:rsidR="004C1F54" w:rsidRPr="00216E61">
        <w:rPr>
          <w:b/>
          <w:sz w:val="28"/>
          <w:szCs w:val="28"/>
        </w:rPr>
        <w:t>рского района за 10 месяцев 202</w:t>
      </w:r>
      <w:r w:rsidR="00216E61" w:rsidRPr="00216E61">
        <w:rPr>
          <w:b/>
          <w:sz w:val="28"/>
          <w:szCs w:val="28"/>
        </w:rPr>
        <w:t>4</w:t>
      </w:r>
      <w:r w:rsidRPr="00216E61">
        <w:rPr>
          <w:b/>
          <w:sz w:val="28"/>
          <w:szCs w:val="28"/>
        </w:rPr>
        <w:t xml:space="preserve"> года</w:t>
      </w:r>
    </w:p>
    <w:p w:rsidR="00996751" w:rsidRPr="00F8301C" w:rsidRDefault="00996751" w:rsidP="00996751">
      <w:pPr>
        <w:tabs>
          <w:tab w:val="left" w:pos="1740"/>
        </w:tabs>
        <w:jc w:val="center"/>
        <w:rPr>
          <w:b/>
          <w:sz w:val="20"/>
          <w:szCs w:val="20"/>
        </w:rPr>
      </w:pPr>
      <w:r w:rsidRPr="00216E61">
        <w:rPr>
          <w:b/>
          <w:sz w:val="28"/>
          <w:szCs w:val="28"/>
        </w:rPr>
        <w:t xml:space="preserve"> и ожидаемые итоги за 202</w:t>
      </w:r>
      <w:r w:rsidR="00216E61" w:rsidRPr="00216E61">
        <w:rPr>
          <w:b/>
          <w:sz w:val="28"/>
          <w:szCs w:val="28"/>
        </w:rPr>
        <w:t>5</w:t>
      </w:r>
      <w:r w:rsidRPr="00216E61">
        <w:rPr>
          <w:b/>
          <w:sz w:val="28"/>
          <w:szCs w:val="28"/>
        </w:rPr>
        <w:t>год</w:t>
      </w:r>
    </w:p>
    <w:p w:rsidR="00996751" w:rsidRPr="00F8301C" w:rsidRDefault="00996751" w:rsidP="00996751">
      <w:pPr>
        <w:widowControl w:val="0"/>
        <w:autoSpaceDE w:val="0"/>
        <w:autoSpaceDN w:val="0"/>
        <w:adjustRightInd w:val="0"/>
        <w:jc w:val="center"/>
        <w:rPr>
          <w:b/>
          <w:bCs/>
          <w:color w:val="000000"/>
          <w:sz w:val="20"/>
          <w:szCs w:val="20"/>
        </w:rPr>
      </w:pPr>
    </w:p>
    <w:p w:rsidR="00996751" w:rsidRPr="00216E61" w:rsidRDefault="00996751" w:rsidP="00996751">
      <w:pPr>
        <w:ind w:right="-104" w:firstLine="708"/>
        <w:jc w:val="both"/>
        <w:rPr>
          <w:sz w:val="28"/>
          <w:szCs w:val="28"/>
        </w:rPr>
      </w:pPr>
      <w:r w:rsidRPr="00216E61">
        <w:rPr>
          <w:sz w:val="28"/>
          <w:szCs w:val="28"/>
        </w:rPr>
        <w:t>При подготовке основных показателей социально-экономического развития поселения использованы данные Территориального органа Федеральной службы государственной статистики по Красноярскому краю.</w:t>
      </w:r>
    </w:p>
    <w:p w:rsidR="00996751" w:rsidRPr="00216E61" w:rsidRDefault="00996751" w:rsidP="00996751">
      <w:pPr>
        <w:pStyle w:val="a7"/>
        <w:ind w:firstLine="851"/>
        <w:jc w:val="both"/>
        <w:rPr>
          <w:rFonts w:ascii="Times New Roman" w:hAnsi="Times New Roman" w:cs="Times New Roman"/>
          <w:sz w:val="28"/>
          <w:szCs w:val="28"/>
        </w:rPr>
      </w:pPr>
      <w:r w:rsidRPr="00216E61">
        <w:rPr>
          <w:rFonts w:ascii="Times New Roman" w:hAnsi="Times New Roman" w:cs="Times New Roman"/>
          <w:sz w:val="28"/>
          <w:szCs w:val="28"/>
        </w:rPr>
        <w:t>Муниципальное образование «Восточный сельсовет» образовано в 19</w:t>
      </w:r>
      <w:r w:rsidR="00D83C6A" w:rsidRPr="00216E61">
        <w:rPr>
          <w:rFonts w:ascii="Times New Roman" w:hAnsi="Times New Roman" w:cs="Times New Roman"/>
          <w:sz w:val="28"/>
          <w:szCs w:val="28"/>
        </w:rPr>
        <w:t>89</w:t>
      </w:r>
      <w:r w:rsidRPr="00216E61">
        <w:rPr>
          <w:rFonts w:ascii="Times New Roman" w:hAnsi="Times New Roman" w:cs="Times New Roman"/>
          <w:sz w:val="28"/>
          <w:szCs w:val="28"/>
        </w:rPr>
        <w:t xml:space="preserve"> году и является административно - территориальным образованием, которое согласно Уставу    входит в состав Уярского района Красноярского края Российской Федерации и имеет статус  </w:t>
      </w:r>
    </w:p>
    <w:p w:rsidR="00996751" w:rsidRPr="00216E61" w:rsidRDefault="00996751" w:rsidP="00996751">
      <w:pPr>
        <w:ind w:firstLine="851"/>
        <w:jc w:val="both"/>
        <w:rPr>
          <w:sz w:val="28"/>
          <w:szCs w:val="28"/>
        </w:rPr>
      </w:pPr>
      <w:r w:rsidRPr="00216E61">
        <w:rPr>
          <w:sz w:val="28"/>
          <w:szCs w:val="28"/>
        </w:rPr>
        <w:t>По административному делению Муниципальное образование состоит из 2 населенных пунктов (согласно закона Красноярского края №13-3040 от 18.02.05 г. «Об установлении границ и наделении соответствующим статусом муниципального образования Уярский район и находящихся в его границах иных муниципальных образований»:</w:t>
      </w:r>
    </w:p>
    <w:p w:rsidR="00996751" w:rsidRPr="00216E61" w:rsidRDefault="00996751" w:rsidP="00996751">
      <w:pPr>
        <w:numPr>
          <w:ilvl w:val="0"/>
          <w:numId w:val="2"/>
        </w:numPr>
        <w:tabs>
          <w:tab w:val="left" w:pos="720"/>
        </w:tabs>
        <w:suppressAutoHyphens/>
        <w:ind w:left="0" w:firstLine="851"/>
        <w:jc w:val="both"/>
        <w:rPr>
          <w:sz w:val="28"/>
          <w:szCs w:val="28"/>
        </w:rPr>
      </w:pPr>
      <w:proofErr w:type="gramStart"/>
      <w:r w:rsidRPr="00216E61">
        <w:rPr>
          <w:sz w:val="28"/>
          <w:szCs w:val="28"/>
        </w:rPr>
        <w:t>село  Восточ</w:t>
      </w:r>
      <w:r w:rsidR="00D83C6A" w:rsidRPr="00216E61">
        <w:rPr>
          <w:sz w:val="28"/>
          <w:szCs w:val="28"/>
        </w:rPr>
        <w:t>н</w:t>
      </w:r>
      <w:r w:rsidRPr="00216E61">
        <w:rPr>
          <w:sz w:val="28"/>
          <w:szCs w:val="28"/>
        </w:rPr>
        <w:t>ое</w:t>
      </w:r>
      <w:proofErr w:type="gramEnd"/>
      <w:r w:rsidRPr="00216E61">
        <w:rPr>
          <w:sz w:val="28"/>
          <w:szCs w:val="28"/>
        </w:rPr>
        <w:t xml:space="preserve"> (административный  центр);</w:t>
      </w:r>
    </w:p>
    <w:p w:rsidR="00996751" w:rsidRPr="00216E61" w:rsidRDefault="00996751" w:rsidP="00996751">
      <w:pPr>
        <w:numPr>
          <w:ilvl w:val="0"/>
          <w:numId w:val="2"/>
        </w:numPr>
        <w:suppressAutoHyphens/>
        <w:jc w:val="both"/>
        <w:rPr>
          <w:sz w:val="28"/>
          <w:szCs w:val="28"/>
        </w:rPr>
      </w:pPr>
      <w:r w:rsidRPr="00216E61">
        <w:rPr>
          <w:sz w:val="28"/>
          <w:szCs w:val="28"/>
        </w:rPr>
        <w:t>деревня   Воронино</w:t>
      </w:r>
    </w:p>
    <w:p w:rsidR="00996751" w:rsidRPr="00216E61" w:rsidRDefault="00996751" w:rsidP="00996751">
      <w:pPr>
        <w:suppressAutoHyphens/>
        <w:jc w:val="both"/>
        <w:rPr>
          <w:sz w:val="28"/>
          <w:szCs w:val="28"/>
        </w:rPr>
      </w:pPr>
      <w:r w:rsidRPr="00216E61">
        <w:rPr>
          <w:sz w:val="28"/>
          <w:szCs w:val="28"/>
        </w:rPr>
        <w:t>.</w:t>
      </w:r>
    </w:p>
    <w:p w:rsidR="00996751" w:rsidRPr="00216E61" w:rsidRDefault="00996751" w:rsidP="00996751">
      <w:pPr>
        <w:pStyle w:val="a7"/>
        <w:ind w:firstLine="709"/>
        <w:jc w:val="both"/>
        <w:rPr>
          <w:rFonts w:ascii="Times New Roman" w:hAnsi="Times New Roman" w:cs="Times New Roman"/>
          <w:sz w:val="28"/>
          <w:szCs w:val="28"/>
        </w:rPr>
      </w:pPr>
      <w:r w:rsidRPr="00216E61">
        <w:rPr>
          <w:rFonts w:ascii="Times New Roman" w:hAnsi="Times New Roman" w:cs="Times New Roman"/>
          <w:sz w:val="28"/>
          <w:szCs w:val="28"/>
        </w:rPr>
        <w:t xml:space="preserve">Административным центром муниципального образования «Восточный сельсовет» является с.Восточное. Площадь территории </w:t>
      </w:r>
      <w:proofErr w:type="gramStart"/>
      <w:r w:rsidRPr="00216E61">
        <w:rPr>
          <w:rFonts w:ascii="Times New Roman" w:hAnsi="Times New Roman" w:cs="Times New Roman"/>
          <w:sz w:val="28"/>
          <w:szCs w:val="28"/>
        </w:rPr>
        <w:t xml:space="preserve">составляет  </w:t>
      </w:r>
      <w:r w:rsidR="00D83C6A" w:rsidRPr="00216E61">
        <w:rPr>
          <w:rFonts w:ascii="Times New Roman" w:hAnsi="Times New Roman" w:cs="Times New Roman"/>
          <w:sz w:val="28"/>
          <w:szCs w:val="28"/>
        </w:rPr>
        <w:t>12766</w:t>
      </w:r>
      <w:proofErr w:type="gramEnd"/>
      <w:r w:rsidR="00D83C6A" w:rsidRPr="00216E61">
        <w:rPr>
          <w:rFonts w:ascii="Times New Roman" w:hAnsi="Times New Roman" w:cs="Times New Roman"/>
          <w:sz w:val="28"/>
          <w:szCs w:val="28"/>
        </w:rPr>
        <w:t>,4</w:t>
      </w:r>
      <w:r w:rsidRPr="00216E61">
        <w:rPr>
          <w:rFonts w:ascii="Times New Roman" w:hAnsi="Times New Roman" w:cs="Times New Roman"/>
          <w:sz w:val="28"/>
          <w:szCs w:val="28"/>
        </w:rPr>
        <w:t>га.</w:t>
      </w:r>
    </w:p>
    <w:p w:rsidR="00996751" w:rsidRPr="00216E61" w:rsidRDefault="00996751" w:rsidP="00996751">
      <w:pPr>
        <w:pStyle w:val="a7"/>
        <w:ind w:firstLine="709"/>
        <w:jc w:val="both"/>
        <w:rPr>
          <w:rFonts w:ascii="Times New Roman" w:hAnsi="Times New Roman" w:cs="Times New Roman"/>
          <w:sz w:val="28"/>
          <w:szCs w:val="28"/>
        </w:rPr>
      </w:pPr>
    </w:p>
    <w:p w:rsidR="00996751" w:rsidRPr="00216E61" w:rsidRDefault="00996751" w:rsidP="00996751">
      <w:pPr>
        <w:tabs>
          <w:tab w:val="left" w:pos="720"/>
        </w:tabs>
        <w:suppressAutoHyphens/>
        <w:ind w:firstLine="851"/>
        <w:jc w:val="both"/>
        <w:rPr>
          <w:b/>
          <w:sz w:val="28"/>
          <w:szCs w:val="28"/>
        </w:rPr>
      </w:pPr>
      <w:r w:rsidRPr="00216E61">
        <w:rPr>
          <w:b/>
          <w:sz w:val="28"/>
          <w:szCs w:val="28"/>
        </w:rPr>
        <w:t>Экономическое развитие поселения</w:t>
      </w:r>
    </w:p>
    <w:p w:rsidR="00996751" w:rsidRPr="00216E61" w:rsidRDefault="00996751" w:rsidP="00996751">
      <w:pPr>
        <w:ind w:firstLine="708"/>
        <w:jc w:val="both"/>
        <w:rPr>
          <w:sz w:val="28"/>
          <w:szCs w:val="28"/>
        </w:rPr>
      </w:pPr>
      <w:r w:rsidRPr="00216E61">
        <w:rPr>
          <w:sz w:val="28"/>
          <w:szCs w:val="28"/>
        </w:rPr>
        <w:t>По предварительным</w:t>
      </w:r>
      <w:r w:rsidR="004C1F54" w:rsidRPr="00216E61">
        <w:rPr>
          <w:sz w:val="28"/>
          <w:szCs w:val="28"/>
        </w:rPr>
        <w:t xml:space="preserve"> итогам за январь-октябрь 2023</w:t>
      </w:r>
      <w:r w:rsidRPr="00216E61">
        <w:rPr>
          <w:sz w:val="28"/>
          <w:szCs w:val="28"/>
        </w:rPr>
        <w:t xml:space="preserve"> года основными результатами экономического развития Восточного сельсовета Уярского района стали:</w:t>
      </w:r>
    </w:p>
    <w:p w:rsidR="00996751" w:rsidRPr="00216E61" w:rsidRDefault="00996751" w:rsidP="00996751">
      <w:pPr>
        <w:ind w:firstLine="708"/>
        <w:jc w:val="both"/>
        <w:rPr>
          <w:sz w:val="28"/>
          <w:szCs w:val="28"/>
        </w:rPr>
      </w:pPr>
      <w:r w:rsidRPr="00216E61">
        <w:rPr>
          <w:sz w:val="28"/>
          <w:szCs w:val="28"/>
        </w:rPr>
        <w:t>- рост объемов сельскохозяйственного производства – на 0,3%</w:t>
      </w:r>
    </w:p>
    <w:p w:rsidR="00996751" w:rsidRPr="00216E61" w:rsidRDefault="00996751" w:rsidP="00996751">
      <w:pPr>
        <w:ind w:firstLine="708"/>
        <w:jc w:val="both"/>
        <w:rPr>
          <w:sz w:val="28"/>
          <w:szCs w:val="28"/>
        </w:rPr>
      </w:pPr>
      <w:r w:rsidRPr="00216E61">
        <w:rPr>
          <w:sz w:val="28"/>
          <w:szCs w:val="28"/>
        </w:rPr>
        <w:t>- снижение уровня зарегистрированной безработицы (0,01%) по сравнению с соответствующим периодом 202</w:t>
      </w:r>
      <w:r w:rsidR="00216E61">
        <w:rPr>
          <w:sz w:val="28"/>
          <w:szCs w:val="28"/>
        </w:rPr>
        <w:t>3</w:t>
      </w:r>
      <w:r w:rsidRPr="00216E61">
        <w:rPr>
          <w:sz w:val="28"/>
          <w:szCs w:val="28"/>
        </w:rPr>
        <w:t xml:space="preserve"> года;</w:t>
      </w:r>
    </w:p>
    <w:p w:rsidR="00996751" w:rsidRPr="00216E61" w:rsidRDefault="00996751" w:rsidP="00996751">
      <w:pPr>
        <w:ind w:firstLine="708"/>
        <w:jc w:val="both"/>
        <w:rPr>
          <w:sz w:val="28"/>
          <w:szCs w:val="28"/>
        </w:rPr>
      </w:pPr>
      <w:r w:rsidRPr="00216E61">
        <w:rPr>
          <w:sz w:val="28"/>
          <w:szCs w:val="28"/>
        </w:rPr>
        <w:t xml:space="preserve">- увеличение оборота розничной торговли (в сопоставимых ценах) – на </w:t>
      </w:r>
      <w:r w:rsidR="00216E61">
        <w:rPr>
          <w:sz w:val="28"/>
          <w:szCs w:val="28"/>
        </w:rPr>
        <w:t>4</w:t>
      </w:r>
      <w:r w:rsidRPr="00216E61">
        <w:rPr>
          <w:sz w:val="28"/>
          <w:szCs w:val="28"/>
        </w:rPr>
        <w:t>,1%;</w:t>
      </w:r>
    </w:p>
    <w:p w:rsidR="00996751" w:rsidRPr="00216E61" w:rsidRDefault="00996751" w:rsidP="00996751">
      <w:pPr>
        <w:ind w:firstLine="708"/>
        <w:jc w:val="both"/>
        <w:rPr>
          <w:sz w:val="28"/>
          <w:szCs w:val="28"/>
        </w:rPr>
      </w:pPr>
      <w:r w:rsidRPr="00216E61">
        <w:rPr>
          <w:sz w:val="28"/>
          <w:szCs w:val="28"/>
        </w:rPr>
        <w:t xml:space="preserve">- рост среднемесячной заработной платы на 1 работающего по сравнению с аналогичным периодом прошлого года на </w:t>
      </w:r>
      <w:r w:rsidR="004C1F54" w:rsidRPr="00216E61">
        <w:rPr>
          <w:sz w:val="28"/>
          <w:szCs w:val="28"/>
        </w:rPr>
        <w:t>6,5</w:t>
      </w:r>
      <w:r w:rsidRPr="00216E61">
        <w:rPr>
          <w:sz w:val="28"/>
          <w:szCs w:val="28"/>
        </w:rPr>
        <w:t xml:space="preserve"> %.</w:t>
      </w:r>
    </w:p>
    <w:p w:rsidR="00996751" w:rsidRPr="00216E61" w:rsidRDefault="00996751" w:rsidP="00996751">
      <w:pPr>
        <w:ind w:left="851"/>
        <w:jc w:val="both"/>
        <w:rPr>
          <w:b/>
          <w:sz w:val="28"/>
          <w:szCs w:val="28"/>
        </w:rPr>
      </w:pPr>
    </w:p>
    <w:p w:rsidR="00996751" w:rsidRPr="00216E61" w:rsidRDefault="00996751" w:rsidP="00996751">
      <w:pPr>
        <w:ind w:left="851"/>
        <w:jc w:val="both"/>
        <w:rPr>
          <w:b/>
          <w:sz w:val="28"/>
          <w:szCs w:val="28"/>
        </w:rPr>
      </w:pPr>
      <w:r w:rsidRPr="00216E61">
        <w:rPr>
          <w:b/>
          <w:sz w:val="28"/>
          <w:szCs w:val="28"/>
        </w:rPr>
        <w:t xml:space="preserve">Муниципальные программы </w:t>
      </w:r>
    </w:p>
    <w:p w:rsidR="00996751" w:rsidRPr="00216E61" w:rsidRDefault="00996751" w:rsidP="00996751">
      <w:pPr>
        <w:ind w:firstLine="709"/>
        <w:jc w:val="both"/>
        <w:rPr>
          <w:b/>
          <w:sz w:val="28"/>
          <w:szCs w:val="28"/>
        </w:rPr>
      </w:pPr>
      <w:r w:rsidRPr="00216E61">
        <w:rPr>
          <w:sz w:val="28"/>
          <w:szCs w:val="28"/>
        </w:rPr>
        <w:t>Для достижения положительных результатов по всем направлениям социально-экономического развития, повышения уровня жизни населения года администрацией Восточного сельсовета Уярского района в 202</w:t>
      </w:r>
      <w:r w:rsidR="00216E61">
        <w:rPr>
          <w:sz w:val="28"/>
          <w:szCs w:val="28"/>
        </w:rPr>
        <w:t>4</w:t>
      </w:r>
      <w:r w:rsidRPr="00216E61">
        <w:rPr>
          <w:sz w:val="28"/>
          <w:szCs w:val="28"/>
        </w:rPr>
        <w:t>г. годов приняты следующие муниципальные программы</w:t>
      </w:r>
      <w:r w:rsidRPr="00216E61">
        <w:rPr>
          <w:b/>
          <w:sz w:val="28"/>
          <w:szCs w:val="28"/>
        </w:rPr>
        <w:t>:</w:t>
      </w:r>
    </w:p>
    <w:p w:rsidR="00996751" w:rsidRPr="00216E61" w:rsidRDefault="00996751" w:rsidP="00996751">
      <w:pPr>
        <w:ind w:firstLine="709"/>
        <w:jc w:val="both"/>
        <w:rPr>
          <w:sz w:val="28"/>
          <w:szCs w:val="28"/>
        </w:rPr>
      </w:pPr>
    </w:p>
    <w:p w:rsidR="00996751" w:rsidRPr="00216E61" w:rsidRDefault="00996751" w:rsidP="00996751">
      <w:pPr>
        <w:numPr>
          <w:ilvl w:val="0"/>
          <w:numId w:val="3"/>
        </w:numPr>
        <w:ind w:left="0" w:firstLine="709"/>
        <w:jc w:val="both"/>
        <w:rPr>
          <w:sz w:val="28"/>
          <w:szCs w:val="28"/>
        </w:rPr>
      </w:pPr>
      <w:r w:rsidRPr="00216E61">
        <w:rPr>
          <w:b/>
          <w:sz w:val="28"/>
          <w:szCs w:val="28"/>
        </w:rPr>
        <w:t xml:space="preserve"> «Поселок наш родной – МО Восточный сельсовет».</w:t>
      </w:r>
    </w:p>
    <w:p w:rsidR="00996751" w:rsidRPr="00216E61" w:rsidRDefault="00996751" w:rsidP="00996751">
      <w:pPr>
        <w:autoSpaceDE w:val="0"/>
        <w:autoSpaceDN w:val="0"/>
        <w:adjustRightInd w:val="0"/>
        <w:ind w:firstLine="709"/>
        <w:jc w:val="both"/>
        <w:rPr>
          <w:sz w:val="28"/>
          <w:szCs w:val="28"/>
        </w:rPr>
      </w:pPr>
      <w:r w:rsidRPr="00216E61">
        <w:rPr>
          <w:color w:val="000000"/>
          <w:sz w:val="28"/>
          <w:szCs w:val="28"/>
        </w:rPr>
        <w:t xml:space="preserve">Цели Программы: </w:t>
      </w:r>
    </w:p>
    <w:p w:rsidR="00996751" w:rsidRPr="00216E61" w:rsidRDefault="00996751" w:rsidP="00996751">
      <w:pPr>
        <w:autoSpaceDE w:val="0"/>
        <w:autoSpaceDN w:val="0"/>
        <w:adjustRightInd w:val="0"/>
        <w:ind w:firstLine="709"/>
        <w:jc w:val="both"/>
        <w:rPr>
          <w:sz w:val="28"/>
          <w:szCs w:val="28"/>
        </w:rPr>
      </w:pPr>
      <w:r w:rsidRPr="00216E61">
        <w:rPr>
          <w:sz w:val="28"/>
          <w:szCs w:val="28"/>
        </w:rPr>
        <w:lastRenderedPageBreak/>
        <w:t xml:space="preserve">1. Повышение надежности функционирования систем жизнеобеспечения и безопасности населения Восточного сельсовета Уярского района. </w:t>
      </w:r>
    </w:p>
    <w:p w:rsidR="00996751" w:rsidRPr="00216E61" w:rsidRDefault="00996751" w:rsidP="00996751">
      <w:pPr>
        <w:widowControl w:val="0"/>
        <w:autoSpaceDE w:val="0"/>
        <w:autoSpaceDN w:val="0"/>
        <w:adjustRightInd w:val="0"/>
        <w:ind w:firstLine="709"/>
        <w:jc w:val="both"/>
        <w:rPr>
          <w:color w:val="000000"/>
          <w:sz w:val="28"/>
          <w:szCs w:val="28"/>
        </w:rPr>
      </w:pPr>
      <w:r w:rsidRPr="00216E61">
        <w:rPr>
          <w:sz w:val="28"/>
          <w:szCs w:val="28"/>
        </w:rPr>
        <w:t>2. Обеспечение реализации полномочий администрацией Восточного сельсовета Уярского района.</w:t>
      </w:r>
    </w:p>
    <w:p w:rsidR="00996751" w:rsidRPr="00216E61" w:rsidRDefault="00996751" w:rsidP="00996751">
      <w:pPr>
        <w:autoSpaceDE w:val="0"/>
        <w:autoSpaceDN w:val="0"/>
        <w:adjustRightInd w:val="0"/>
        <w:ind w:firstLine="709"/>
        <w:jc w:val="both"/>
        <w:rPr>
          <w:color w:val="000000"/>
          <w:sz w:val="28"/>
          <w:szCs w:val="28"/>
        </w:rPr>
      </w:pPr>
      <w:r w:rsidRPr="00216E61">
        <w:rPr>
          <w:color w:val="000000"/>
          <w:sz w:val="28"/>
          <w:szCs w:val="28"/>
        </w:rPr>
        <w:t xml:space="preserve">Задачи программы: </w:t>
      </w:r>
    </w:p>
    <w:p w:rsidR="00996751" w:rsidRPr="00216E61" w:rsidRDefault="00996751" w:rsidP="00996751">
      <w:pPr>
        <w:pStyle w:val="ConsPlusNormal0"/>
        <w:ind w:firstLine="709"/>
        <w:rPr>
          <w:rFonts w:ascii="Times New Roman" w:hAnsi="Times New Roman" w:cs="Times New Roman"/>
          <w:color w:val="000000"/>
          <w:sz w:val="28"/>
          <w:szCs w:val="28"/>
        </w:rPr>
      </w:pPr>
      <w:r w:rsidRPr="00216E61">
        <w:rPr>
          <w:rFonts w:ascii="Times New Roman" w:hAnsi="Times New Roman" w:cs="Times New Roman"/>
          <w:color w:val="000000"/>
          <w:sz w:val="28"/>
          <w:szCs w:val="28"/>
        </w:rPr>
        <w:t>Задача 1. Предупреждение и ликвидация чрезвычайных ситуаций природного и техногенного характера.</w:t>
      </w:r>
    </w:p>
    <w:p w:rsidR="00996751" w:rsidRPr="00216E61" w:rsidRDefault="00996751" w:rsidP="00996751">
      <w:pPr>
        <w:pStyle w:val="ConsPlusNormal0"/>
        <w:ind w:firstLine="709"/>
        <w:rPr>
          <w:rFonts w:ascii="Times New Roman" w:hAnsi="Times New Roman" w:cs="Times New Roman"/>
          <w:sz w:val="28"/>
          <w:szCs w:val="28"/>
        </w:rPr>
      </w:pPr>
      <w:r w:rsidRPr="00216E61">
        <w:rPr>
          <w:rFonts w:ascii="Times New Roman" w:hAnsi="Times New Roman" w:cs="Times New Roman"/>
          <w:color w:val="000000"/>
          <w:sz w:val="28"/>
          <w:szCs w:val="28"/>
        </w:rPr>
        <w:t xml:space="preserve">Задача 2. </w:t>
      </w:r>
      <w:r w:rsidRPr="00216E61">
        <w:rPr>
          <w:rFonts w:ascii="Times New Roman" w:hAnsi="Times New Roman" w:cs="Times New Roman"/>
          <w:sz w:val="28"/>
          <w:szCs w:val="28"/>
        </w:rPr>
        <w:t>Обеспечение безопасности населения на автомобильных дорогах в границах населенных пунктов муниципального образования.</w:t>
      </w:r>
    </w:p>
    <w:p w:rsidR="00996751" w:rsidRPr="00216E61" w:rsidRDefault="00996751" w:rsidP="00996751">
      <w:pPr>
        <w:pStyle w:val="ConsPlusNormal0"/>
        <w:ind w:firstLine="709"/>
        <w:rPr>
          <w:rFonts w:ascii="Times New Roman" w:hAnsi="Times New Roman" w:cs="Times New Roman"/>
          <w:color w:val="000000"/>
          <w:sz w:val="28"/>
          <w:szCs w:val="28"/>
        </w:rPr>
      </w:pPr>
      <w:r w:rsidRPr="00216E61">
        <w:rPr>
          <w:rFonts w:ascii="Times New Roman" w:hAnsi="Times New Roman" w:cs="Times New Roman"/>
          <w:color w:val="000000"/>
          <w:sz w:val="28"/>
          <w:szCs w:val="28"/>
        </w:rPr>
        <w:t>Задача 3. Обеспечение населения чистой водой.</w:t>
      </w:r>
    </w:p>
    <w:p w:rsidR="00996751" w:rsidRPr="00216E61" w:rsidRDefault="00996751" w:rsidP="00996751">
      <w:pPr>
        <w:pStyle w:val="ConsPlusNormal0"/>
        <w:ind w:firstLine="709"/>
        <w:rPr>
          <w:rFonts w:ascii="Times New Roman" w:hAnsi="Times New Roman" w:cs="Times New Roman"/>
          <w:color w:val="000000"/>
          <w:sz w:val="28"/>
          <w:szCs w:val="28"/>
        </w:rPr>
      </w:pPr>
      <w:r w:rsidRPr="00216E61">
        <w:rPr>
          <w:rFonts w:ascii="Times New Roman" w:hAnsi="Times New Roman" w:cs="Times New Roman"/>
          <w:color w:val="000000"/>
          <w:sz w:val="28"/>
          <w:szCs w:val="28"/>
        </w:rPr>
        <w:t>Задача 4. Создание условий для обеспечения населения услугами теплоснабжения.</w:t>
      </w:r>
    </w:p>
    <w:p w:rsidR="00996751" w:rsidRPr="00216E61" w:rsidRDefault="00996751" w:rsidP="00996751">
      <w:pPr>
        <w:pStyle w:val="ConsPlusNormal0"/>
        <w:ind w:firstLine="709"/>
        <w:rPr>
          <w:rFonts w:ascii="Times New Roman" w:hAnsi="Times New Roman" w:cs="Times New Roman"/>
          <w:sz w:val="28"/>
          <w:szCs w:val="28"/>
        </w:rPr>
      </w:pPr>
      <w:r w:rsidRPr="00216E61">
        <w:rPr>
          <w:rFonts w:ascii="Times New Roman" w:hAnsi="Times New Roman" w:cs="Times New Roman"/>
          <w:color w:val="000000"/>
          <w:sz w:val="28"/>
          <w:szCs w:val="28"/>
        </w:rPr>
        <w:t xml:space="preserve">Задача 5. </w:t>
      </w:r>
      <w:r w:rsidRPr="00216E61">
        <w:rPr>
          <w:rFonts w:ascii="Times New Roman" w:hAnsi="Times New Roman" w:cs="Times New Roman"/>
          <w:sz w:val="28"/>
          <w:szCs w:val="28"/>
        </w:rPr>
        <w:t>Обеспечение чистоты и порядка, а также комфортного и безопасного проживания населения.</w:t>
      </w:r>
    </w:p>
    <w:p w:rsidR="00996751" w:rsidRPr="00216E61" w:rsidRDefault="00996751" w:rsidP="00996751">
      <w:pPr>
        <w:pStyle w:val="ConsPlusNormal0"/>
        <w:ind w:firstLine="709"/>
        <w:jc w:val="both"/>
        <w:rPr>
          <w:rFonts w:ascii="Times New Roman" w:hAnsi="Times New Roman" w:cs="Times New Roman"/>
          <w:sz w:val="28"/>
          <w:szCs w:val="28"/>
        </w:rPr>
      </w:pPr>
      <w:r w:rsidRPr="00216E61">
        <w:rPr>
          <w:rFonts w:ascii="Times New Roman" w:hAnsi="Times New Roman" w:cs="Times New Roman"/>
          <w:color w:val="000000"/>
          <w:sz w:val="28"/>
          <w:szCs w:val="28"/>
        </w:rPr>
        <w:t xml:space="preserve">Задача 6. </w:t>
      </w:r>
      <w:r w:rsidRPr="00216E61">
        <w:rPr>
          <w:rFonts w:ascii="Times New Roman" w:hAnsi="Times New Roman" w:cs="Times New Roman"/>
          <w:sz w:val="28"/>
          <w:szCs w:val="28"/>
        </w:rPr>
        <w:t>Совершенствование и повышение эффективности деятельности органов местного самоуправления по решению вопросов местного значения.</w:t>
      </w:r>
    </w:p>
    <w:p w:rsidR="00996751" w:rsidRPr="00216E61" w:rsidRDefault="00996751" w:rsidP="00996751">
      <w:pPr>
        <w:pStyle w:val="ConsPlusNormal0"/>
        <w:ind w:firstLine="709"/>
        <w:jc w:val="both"/>
        <w:rPr>
          <w:rFonts w:ascii="Times New Roman" w:hAnsi="Times New Roman" w:cs="Times New Roman"/>
          <w:color w:val="000000"/>
          <w:sz w:val="28"/>
          <w:szCs w:val="28"/>
        </w:rPr>
      </w:pPr>
      <w:r w:rsidRPr="00216E61">
        <w:rPr>
          <w:rFonts w:ascii="Times New Roman" w:hAnsi="Times New Roman" w:cs="Times New Roman"/>
          <w:color w:val="000000"/>
          <w:sz w:val="28"/>
          <w:szCs w:val="28"/>
        </w:rPr>
        <w:t xml:space="preserve">Реализация вышеизложенных задач способствует проведению реформ в отрасли «ЖКХ», «Дорожное хозяйство», «Благоустройство», «Социальная политика», что позволило сформировать благоприятную социально-экономическую среду, обеспечивающую высокое качество жизни населения </w:t>
      </w:r>
      <w:r w:rsidRPr="00216E61">
        <w:rPr>
          <w:rFonts w:ascii="Times New Roman" w:hAnsi="Times New Roman" w:cs="Times New Roman"/>
          <w:sz w:val="28"/>
          <w:szCs w:val="28"/>
        </w:rPr>
        <w:t xml:space="preserve">Восточного </w:t>
      </w:r>
      <w:r w:rsidRPr="00216E61">
        <w:rPr>
          <w:rFonts w:ascii="Times New Roman" w:hAnsi="Times New Roman" w:cs="Times New Roman"/>
          <w:color w:val="000000"/>
          <w:sz w:val="28"/>
          <w:szCs w:val="28"/>
        </w:rPr>
        <w:t>сельсовета Уярского района.</w:t>
      </w:r>
    </w:p>
    <w:p w:rsidR="00996751" w:rsidRPr="00216E61" w:rsidRDefault="00996751" w:rsidP="00996751">
      <w:pPr>
        <w:autoSpaceDE w:val="0"/>
        <w:autoSpaceDN w:val="0"/>
        <w:adjustRightInd w:val="0"/>
        <w:ind w:firstLine="709"/>
        <w:jc w:val="both"/>
        <w:rPr>
          <w:color w:val="000000"/>
          <w:sz w:val="28"/>
          <w:szCs w:val="28"/>
        </w:rPr>
      </w:pPr>
      <w:r w:rsidRPr="00216E61">
        <w:rPr>
          <w:color w:val="000000"/>
          <w:sz w:val="28"/>
          <w:szCs w:val="28"/>
        </w:rPr>
        <w:t xml:space="preserve">В </w:t>
      </w:r>
      <w:proofErr w:type="gramStart"/>
      <w:r w:rsidRPr="00216E61">
        <w:rPr>
          <w:color w:val="000000"/>
          <w:sz w:val="28"/>
          <w:szCs w:val="28"/>
        </w:rPr>
        <w:t>результате  своевременной</w:t>
      </w:r>
      <w:proofErr w:type="gramEnd"/>
      <w:r w:rsidRPr="00216E61">
        <w:rPr>
          <w:color w:val="000000"/>
          <w:sz w:val="28"/>
          <w:szCs w:val="28"/>
        </w:rPr>
        <w:t xml:space="preserve"> и в полном объеме реализации Программы следует отметить основные итоги:</w:t>
      </w:r>
    </w:p>
    <w:p w:rsidR="00996751" w:rsidRPr="00216E61" w:rsidRDefault="00996751" w:rsidP="00996751">
      <w:pPr>
        <w:pStyle w:val="ConsPlusNormal0"/>
        <w:ind w:firstLine="709"/>
        <w:jc w:val="both"/>
        <w:rPr>
          <w:rFonts w:ascii="Times New Roman" w:hAnsi="Times New Roman" w:cs="Times New Roman"/>
          <w:color w:val="000000"/>
          <w:sz w:val="28"/>
          <w:szCs w:val="28"/>
        </w:rPr>
      </w:pPr>
      <w:r w:rsidRPr="00216E61">
        <w:rPr>
          <w:rFonts w:ascii="Times New Roman" w:hAnsi="Times New Roman" w:cs="Times New Roman"/>
          <w:color w:val="000000"/>
          <w:sz w:val="28"/>
          <w:szCs w:val="28"/>
        </w:rPr>
        <w:t xml:space="preserve">- снижение количества пожаров, гибели и </w:t>
      </w:r>
      <w:proofErr w:type="spellStart"/>
      <w:r w:rsidRPr="00216E61">
        <w:rPr>
          <w:rFonts w:ascii="Times New Roman" w:hAnsi="Times New Roman" w:cs="Times New Roman"/>
          <w:color w:val="000000"/>
          <w:sz w:val="28"/>
          <w:szCs w:val="28"/>
        </w:rPr>
        <w:t>травмирования</w:t>
      </w:r>
      <w:proofErr w:type="spellEnd"/>
      <w:r w:rsidRPr="00216E61">
        <w:rPr>
          <w:rFonts w:ascii="Times New Roman" w:hAnsi="Times New Roman" w:cs="Times New Roman"/>
          <w:color w:val="000000"/>
          <w:sz w:val="28"/>
          <w:szCs w:val="28"/>
        </w:rPr>
        <w:t xml:space="preserve"> людей при пожарах, достигаемое за счёт качественного обеспечения МО Восточный </w:t>
      </w:r>
      <w:proofErr w:type="gramStart"/>
      <w:r w:rsidRPr="00216E61">
        <w:rPr>
          <w:rFonts w:ascii="Times New Roman" w:hAnsi="Times New Roman" w:cs="Times New Roman"/>
          <w:color w:val="000000"/>
          <w:sz w:val="28"/>
          <w:szCs w:val="28"/>
        </w:rPr>
        <w:t>сельсовет  первичных</w:t>
      </w:r>
      <w:proofErr w:type="gramEnd"/>
      <w:r w:rsidRPr="00216E61">
        <w:rPr>
          <w:rFonts w:ascii="Times New Roman" w:hAnsi="Times New Roman" w:cs="Times New Roman"/>
          <w:color w:val="000000"/>
          <w:sz w:val="28"/>
          <w:szCs w:val="28"/>
        </w:rPr>
        <w:t xml:space="preserve"> мер пожарной безопасности;</w:t>
      </w:r>
    </w:p>
    <w:p w:rsidR="00996751" w:rsidRPr="00216E61" w:rsidRDefault="00996751" w:rsidP="00996751">
      <w:pPr>
        <w:pStyle w:val="ConsPlusNormal0"/>
        <w:ind w:firstLine="709"/>
        <w:jc w:val="both"/>
        <w:rPr>
          <w:rFonts w:ascii="Times New Roman" w:hAnsi="Times New Roman" w:cs="Times New Roman"/>
          <w:color w:val="000000"/>
          <w:sz w:val="28"/>
          <w:szCs w:val="28"/>
        </w:rPr>
      </w:pPr>
      <w:r w:rsidRPr="00216E61">
        <w:rPr>
          <w:rFonts w:ascii="Times New Roman" w:hAnsi="Times New Roman" w:cs="Times New Roman"/>
          <w:color w:val="000000"/>
          <w:sz w:val="28"/>
          <w:szCs w:val="28"/>
        </w:rPr>
        <w:t>- создание условий для противодействия терроризму и экстремизму, охране жизни и здоровья граждан, повышения уровня безопасности жизнедеятельности, повышение антитеррористической защищенности объектов особой важности;</w:t>
      </w:r>
    </w:p>
    <w:p w:rsidR="00996751" w:rsidRPr="00216E61" w:rsidRDefault="00996751" w:rsidP="00996751">
      <w:pPr>
        <w:pStyle w:val="ConsPlusNormal0"/>
        <w:ind w:firstLine="709"/>
        <w:jc w:val="both"/>
        <w:rPr>
          <w:rFonts w:ascii="Times New Roman" w:hAnsi="Times New Roman" w:cs="Times New Roman"/>
          <w:color w:val="000000"/>
          <w:sz w:val="28"/>
          <w:szCs w:val="28"/>
        </w:rPr>
      </w:pPr>
      <w:r w:rsidRPr="00216E61">
        <w:rPr>
          <w:rFonts w:ascii="Times New Roman" w:hAnsi="Times New Roman" w:cs="Times New Roman"/>
          <w:color w:val="000000"/>
          <w:sz w:val="28"/>
          <w:szCs w:val="28"/>
        </w:rPr>
        <w:t>- улучшение экологического состояния, повышение эстетического качества и благоустроенности МО Восточный сельсовет;</w:t>
      </w:r>
    </w:p>
    <w:p w:rsidR="00996751" w:rsidRPr="00216E61" w:rsidRDefault="00996751" w:rsidP="00996751">
      <w:pPr>
        <w:shd w:val="clear" w:color="auto" w:fill="FFFFFF"/>
        <w:ind w:firstLine="709"/>
        <w:jc w:val="both"/>
        <w:rPr>
          <w:color w:val="000000"/>
          <w:sz w:val="28"/>
          <w:szCs w:val="28"/>
        </w:rPr>
      </w:pPr>
      <w:r w:rsidRPr="00216E61">
        <w:rPr>
          <w:color w:val="000000"/>
          <w:sz w:val="28"/>
          <w:szCs w:val="28"/>
        </w:rPr>
        <w:t>- повышение уровня заинтересованности в защите и сохранении природной среды;</w:t>
      </w:r>
    </w:p>
    <w:p w:rsidR="00996751" w:rsidRPr="00216E61" w:rsidRDefault="00996751" w:rsidP="00996751">
      <w:pPr>
        <w:pStyle w:val="ConsPlusCell"/>
        <w:ind w:firstLine="709"/>
        <w:jc w:val="both"/>
        <w:rPr>
          <w:color w:val="000000"/>
          <w:sz w:val="28"/>
          <w:szCs w:val="28"/>
        </w:rPr>
      </w:pPr>
      <w:r w:rsidRPr="00216E61">
        <w:rPr>
          <w:color w:val="000000"/>
          <w:sz w:val="28"/>
          <w:szCs w:val="28"/>
        </w:rPr>
        <w:t>- улучшение качества и комфортности проживания на территории поселения;</w:t>
      </w:r>
    </w:p>
    <w:p w:rsidR="00996751" w:rsidRPr="00216E61" w:rsidRDefault="00996751" w:rsidP="00996751">
      <w:pPr>
        <w:pStyle w:val="ConsPlusCell"/>
        <w:ind w:firstLine="709"/>
        <w:jc w:val="both"/>
        <w:rPr>
          <w:color w:val="000000"/>
          <w:sz w:val="28"/>
          <w:szCs w:val="28"/>
        </w:rPr>
      </w:pPr>
      <w:r w:rsidRPr="00216E61">
        <w:rPr>
          <w:color w:val="000000"/>
          <w:sz w:val="28"/>
          <w:szCs w:val="28"/>
        </w:rPr>
        <w:t>- улучшение эффективности работы органов местного самоуправления;</w:t>
      </w:r>
    </w:p>
    <w:p w:rsidR="00996751" w:rsidRPr="00216E61" w:rsidRDefault="00996751" w:rsidP="00996751">
      <w:pPr>
        <w:pStyle w:val="ConsPlusNormal0"/>
        <w:ind w:firstLine="851"/>
        <w:jc w:val="both"/>
        <w:rPr>
          <w:rFonts w:ascii="Times New Roman" w:hAnsi="Times New Roman" w:cs="Times New Roman"/>
          <w:sz w:val="28"/>
          <w:szCs w:val="28"/>
        </w:rPr>
      </w:pPr>
      <w:r w:rsidRPr="00216E61">
        <w:rPr>
          <w:rFonts w:ascii="Times New Roman" w:hAnsi="Times New Roman" w:cs="Times New Roman"/>
          <w:sz w:val="28"/>
          <w:szCs w:val="28"/>
        </w:rPr>
        <w:t>На реализацию муниципальной программы «Поселок наш родной - МО Восточный сельсовет» на 20</w:t>
      </w:r>
      <w:r w:rsidR="000B7329" w:rsidRPr="00216E61">
        <w:rPr>
          <w:rFonts w:ascii="Times New Roman" w:hAnsi="Times New Roman" w:cs="Times New Roman"/>
          <w:sz w:val="28"/>
          <w:szCs w:val="28"/>
        </w:rPr>
        <w:t>2</w:t>
      </w:r>
      <w:r w:rsidR="000F5E80">
        <w:rPr>
          <w:rFonts w:ascii="Times New Roman" w:hAnsi="Times New Roman" w:cs="Times New Roman"/>
          <w:sz w:val="28"/>
          <w:szCs w:val="28"/>
        </w:rPr>
        <w:t>4</w:t>
      </w:r>
      <w:r w:rsidRPr="00216E61">
        <w:rPr>
          <w:rFonts w:ascii="Times New Roman" w:hAnsi="Times New Roman" w:cs="Times New Roman"/>
          <w:sz w:val="28"/>
          <w:szCs w:val="28"/>
        </w:rPr>
        <w:t xml:space="preserve"> год предусмотрен</w:t>
      </w:r>
      <w:r w:rsidR="000F5E80">
        <w:rPr>
          <w:rFonts w:ascii="Times New Roman" w:hAnsi="Times New Roman" w:cs="Times New Roman"/>
          <w:sz w:val="28"/>
          <w:szCs w:val="28"/>
        </w:rPr>
        <w:t>ы расходы в общем объеме 5647,</w:t>
      </w:r>
      <w:proofErr w:type="gramStart"/>
      <w:r w:rsidR="000F5E80">
        <w:rPr>
          <w:rFonts w:ascii="Times New Roman" w:hAnsi="Times New Roman" w:cs="Times New Roman"/>
          <w:sz w:val="28"/>
          <w:szCs w:val="28"/>
        </w:rPr>
        <w:t xml:space="preserve">6 </w:t>
      </w:r>
      <w:r w:rsidRPr="00216E61">
        <w:rPr>
          <w:rFonts w:ascii="Times New Roman" w:hAnsi="Times New Roman" w:cs="Times New Roman"/>
          <w:sz w:val="28"/>
          <w:szCs w:val="28"/>
        </w:rPr>
        <w:t xml:space="preserve"> тыс.руб.</w:t>
      </w:r>
      <w:proofErr w:type="gramEnd"/>
      <w:r w:rsidRPr="00216E61">
        <w:rPr>
          <w:rFonts w:ascii="Times New Roman" w:hAnsi="Times New Roman" w:cs="Times New Roman"/>
          <w:sz w:val="28"/>
          <w:szCs w:val="28"/>
        </w:rPr>
        <w:t xml:space="preserve"> </w:t>
      </w:r>
    </w:p>
    <w:p w:rsidR="00996751" w:rsidRPr="00216E61" w:rsidRDefault="00996751" w:rsidP="00996751">
      <w:pPr>
        <w:pStyle w:val="ConsPlusNormal0"/>
        <w:ind w:firstLine="851"/>
        <w:jc w:val="both"/>
        <w:rPr>
          <w:rFonts w:ascii="Times New Roman" w:hAnsi="Times New Roman" w:cs="Times New Roman"/>
          <w:sz w:val="28"/>
          <w:szCs w:val="28"/>
        </w:rPr>
      </w:pPr>
      <w:r w:rsidRPr="00216E61">
        <w:rPr>
          <w:rFonts w:ascii="Times New Roman" w:hAnsi="Times New Roman" w:cs="Times New Roman"/>
          <w:sz w:val="28"/>
          <w:szCs w:val="28"/>
        </w:rPr>
        <w:t>Главным распорядителем бюджетных средств (далее – ГРБС) является: Администрация Восточного сельсовета Уярского района.</w:t>
      </w:r>
    </w:p>
    <w:p w:rsidR="00996751" w:rsidRPr="00216E61" w:rsidRDefault="00996751" w:rsidP="00996751">
      <w:pPr>
        <w:pStyle w:val="Web"/>
        <w:spacing w:before="0" w:after="0"/>
        <w:rPr>
          <w:b/>
          <w:sz w:val="28"/>
          <w:szCs w:val="28"/>
        </w:rPr>
      </w:pPr>
    </w:p>
    <w:p w:rsidR="00996751" w:rsidRPr="00216E61" w:rsidRDefault="00996751" w:rsidP="00996751">
      <w:pPr>
        <w:widowControl w:val="0"/>
        <w:numPr>
          <w:ilvl w:val="0"/>
          <w:numId w:val="3"/>
        </w:numPr>
        <w:autoSpaceDE w:val="0"/>
        <w:autoSpaceDN w:val="0"/>
        <w:adjustRightInd w:val="0"/>
        <w:jc w:val="both"/>
        <w:rPr>
          <w:sz w:val="28"/>
          <w:szCs w:val="28"/>
        </w:rPr>
      </w:pPr>
      <w:r w:rsidRPr="00216E61">
        <w:rPr>
          <w:color w:val="000000"/>
          <w:sz w:val="28"/>
          <w:szCs w:val="28"/>
        </w:rPr>
        <w:lastRenderedPageBreak/>
        <w:t xml:space="preserve">Муниципальная программа </w:t>
      </w:r>
      <w:r w:rsidRPr="00216E61">
        <w:rPr>
          <w:b/>
          <w:sz w:val="28"/>
          <w:szCs w:val="28"/>
        </w:rPr>
        <w:t>«Развитие культуры</w:t>
      </w:r>
      <w:proofErr w:type="gramStart"/>
      <w:r w:rsidRPr="00216E61">
        <w:rPr>
          <w:b/>
          <w:sz w:val="28"/>
          <w:szCs w:val="28"/>
        </w:rPr>
        <w:t>» .</w:t>
      </w:r>
      <w:proofErr w:type="gramEnd"/>
    </w:p>
    <w:p w:rsidR="00996751" w:rsidRPr="00216E61" w:rsidRDefault="00996751" w:rsidP="00996751">
      <w:pPr>
        <w:widowControl w:val="0"/>
        <w:autoSpaceDE w:val="0"/>
        <w:autoSpaceDN w:val="0"/>
        <w:adjustRightInd w:val="0"/>
        <w:ind w:firstLine="709"/>
        <w:jc w:val="both"/>
        <w:rPr>
          <w:sz w:val="28"/>
          <w:szCs w:val="28"/>
        </w:rPr>
      </w:pPr>
      <w:r w:rsidRPr="00216E61">
        <w:rPr>
          <w:sz w:val="28"/>
          <w:szCs w:val="28"/>
        </w:rPr>
        <w:t xml:space="preserve">Основной целью Программы является «Создание условий для развития и реализации культурного и духовного потенциала населения Восточного сельсовета Уярского района». </w:t>
      </w:r>
    </w:p>
    <w:p w:rsidR="00996751" w:rsidRPr="00216E61" w:rsidRDefault="00996751" w:rsidP="00996751">
      <w:pPr>
        <w:widowControl w:val="0"/>
        <w:autoSpaceDE w:val="0"/>
        <w:autoSpaceDN w:val="0"/>
        <w:adjustRightInd w:val="0"/>
        <w:ind w:firstLine="709"/>
        <w:jc w:val="both"/>
        <w:outlineLvl w:val="1"/>
        <w:rPr>
          <w:sz w:val="28"/>
          <w:szCs w:val="28"/>
        </w:rPr>
      </w:pPr>
      <w:r w:rsidRPr="00216E61">
        <w:rPr>
          <w:sz w:val="28"/>
          <w:szCs w:val="28"/>
        </w:rPr>
        <w:t xml:space="preserve">Задачи программы: </w:t>
      </w:r>
    </w:p>
    <w:p w:rsidR="00996751" w:rsidRPr="00216E61" w:rsidRDefault="00996751" w:rsidP="00996751">
      <w:pPr>
        <w:widowControl w:val="0"/>
        <w:autoSpaceDE w:val="0"/>
        <w:autoSpaceDN w:val="0"/>
        <w:adjustRightInd w:val="0"/>
        <w:ind w:firstLine="709"/>
        <w:jc w:val="both"/>
        <w:outlineLvl w:val="1"/>
        <w:rPr>
          <w:bCs/>
          <w:sz w:val="28"/>
          <w:szCs w:val="28"/>
        </w:rPr>
      </w:pPr>
      <w:r w:rsidRPr="00216E61">
        <w:rPr>
          <w:bCs/>
          <w:sz w:val="28"/>
          <w:szCs w:val="28"/>
        </w:rPr>
        <w:t>1. Стимулирование народного творчества и развитие культурно-досуговой деятельности;</w:t>
      </w:r>
    </w:p>
    <w:p w:rsidR="00996751" w:rsidRPr="00216E61" w:rsidRDefault="00996751" w:rsidP="00996751">
      <w:pPr>
        <w:autoSpaceDE w:val="0"/>
        <w:autoSpaceDN w:val="0"/>
        <w:adjustRightInd w:val="0"/>
        <w:ind w:firstLine="709"/>
        <w:jc w:val="both"/>
        <w:rPr>
          <w:bCs/>
          <w:sz w:val="28"/>
          <w:szCs w:val="28"/>
        </w:rPr>
      </w:pPr>
      <w:r w:rsidRPr="00216E61">
        <w:rPr>
          <w:bCs/>
          <w:sz w:val="28"/>
          <w:szCs w:val="28"/>
        </w:rPr>
        <w:t>2. Развитие библиотечного дела.</w:t>
      </w:r>
    </w:p>
    <w:p w:rsidR="00996751" w:rsidRPr="00216E61" w:rsidRDefault="00996751" w:rsidP="00996751">
      <w:pPr>
        <w:widowControl w:val="0"/>
        <w:autoSpaceDE w:val="0"/>
        <w:autoSpaceDN w:val="0"/>
        <w:adjustRightInd w:val="0"/>
        <w:ind w:firstLine="709"/>
        <w:jc w:val="both"/>
        <w:rPr>
          <w:sz w:val="28"/>
          <w:szCs w:val="28"/>
        </w:rPr>
      </w:pPr>
      <w:r w:rsidRPr="00216E61">
        <w:rPr>
          <w:sz w:val="28"/>
          <w:szCs w:val="28"/>
        </w:rPr>
        <w:t>В итоге можно сказать, что проведение реформ в отрасли «культура», позволило сформировать благоприятную социально-культурную среду, обеспечивающую высокое качество жизни населения Восточного сельсовета Уярского района, расширить доступ населения ко всему спектру культурных благ и услуг, раскрыть творческий потенциал как можно большего количества жителей и модернизировать сеть муниципальных учреждений культуры, активизировать включение Восточного сельсовета Уярского района в краевой и общероссийский культурный процесс.</w:t>
      </w:r>
    </w:p>
    <w:p w:rsidR="00996751" w:rsidRPr="00216E61" w:rsidRDefault="00996751" w:rsidP="00996751">
      <w:pPr>
        <w:pStyle w:val="ConsPlusNormal0"/>
        <w:ind w:firstLine="709"/>
        <w:jc w:val="both"/>
        <w:rPr>
          <w:rFonts w:ascii="Times New Roman" w:hAnsi="Times New Roman" w:cs="Times New Roman"/>
          <w:sz w:val="28"/>
          <w:szCs w:val="28"/>
        </w:rPr>
      </w:pPr>
      <w:r w:rsidRPr="00216E61">
        <w:rPr>
          <w:rFonts w:ascii="Times New Roman" w:hAnsi="Times New Roman" w:cs="Times New Roman"/>
          <w:sz w:val="28"/>
          <w:szCs w:val="28"/>
        </w:rPr>
        <w:t xml:space="preserve">На реализацию муниципальной программы «Развитие </w:t>
      </w:r>
      <w:proofErr w:type="gramStart"/>
      <w:r w:rsidRPr="00216E61">
        <w:rPr>
          <w:rFonts w:ascii="Times New Roman" w:hAnsi="Times New Roman" w:cs="Times New Roman"/>
          <w:sz w:val="28"/>
          <w:szCs w:val="28"/>
        </w:rPr>
        <w:t>культуры»</w:t>
      </w:r>
      <w:r w:rsidRPr="00216E61">
        <w:rPr>
          <w:rFonts w:ascii="Times New Roman" w:hAnsi="Times New Roman" w:cs="Times New Roman"/>
          <w:color w:val="FF0000"/>
          <w:sz w:val="28"/>
          <w:szCs w:val="28"/>
        </w:rPr>
        <w:t xml:space="preserve">  </w:t>
      </w:r>
      <w:r w:rsidRPr="00216E61">
        <w:rPr>
          <w:rFonts w:ascii="Times New Roman" w:hAnsi="Times New Roman" w:cs="Times New Roman"/>
          <w:sz w:val="28"/>
          <w:szCs w:val="28"/>
        </w:rPr>
        <w:t>в</w:t>
      </w:r>
      <w:proofErr w:type="gramEnd"/>
      <w:r w:rsidRPr="00216E61">
        <w:rPr>
          <w:rFonts w:ascii="Times New Roman" w:hAnsi="Times New Roman" w:cs="Times New Roman"/>
          <w:sz w:val="28"/>
          <w:szCs w:val="28"/>
        </w:rPr>
        <w:t xml:space="preserve"> 202</w:t>
      </w:r>
      <w:r w:rsidR="000F5E80">
        <w:rPr>
          <w:rFonts w:ascii="Times New Roman" w:hAnsi="Times New Roman" w:cs="Times New Roman"/>
          <w:sz w:val="28"/>
          <w:szCs w:val="28"/>
        </w:rPr>
        <w:t>4</w:t>
      </w:r>
      <w:r w:rsidRPr="00216E61">
        <w:rPr>
          <w:rFonts w:ascii="Times New Roman" w:hAnsi="Times New Roman" w:cs="Times New Roman"/>
          <w:sz w:val="28"/>
          <w:szCs w:val="28"/>
        </w:rPr>
        <w:t xml:space="preserve"> г. предусмотрены расходы в общем </w:t>
      </w:r>
      <w:r w:rsidR="00216E61">
        <w:rPr>
          <w:rFonts w:ascii="Times New Roman" w:hAnsi="Times New Roman" w:cs="Times New Roman"/>
          <w:sz w:val="28"/>
          <w:szCs w:val="28"/>
        </w:rPr>
        <w:t>353,5</w:t>
      </w:r>
      <w:r w:rsidRPr="00216E61">
        <w:rPr>
          <w:rFonts w:ascii="Times New Roman" w:hAnsi="Times New Roman" w:cs="Times New Roman"/>
          <w:sz w:val="28"/>
          <w:szCs w:val="28"/>
        </w:rPr>
        <w:t xml:space="preserve"> тыс. рублей.</w:t>
      </w:r>
    </w:p>
    <w:p w:rsidR="00996751" w:rsidRPr="00216E61" w:rsidRDefault="00996751" w:rsidP="00996751">
      <w:pPr>
        <w:pStyle w:val="ConsPlusNormal0"/>
        <w:ind w:firstLine="709"/>
        <w:jc w:val="both"/>
        <w:rPr>
          <w:rFonts w:ascii="Times New Roman" w:hAnsi="Times New Roman" w:cs="Times New Roman"/>
          <w:sz w:val="28"/>
          <w:szCs w:val="28"/>
        </w:rPr>
      </w:pPr>
      <w:r w:rsidRPr="00216E61">
        <w:rPr>
          <w:rFonts w:ascii="Times New Roman" w:hAnsi="Times New Roman" w:cs="Times New Roman"/>
          <w:sz w:val="28"/>
          <w:szCs w:val="28"/>
        </w:rPr>
        <w:t>Главным распорядителем бюджетных средств (далее – ГРБС) является: Администрация Восточного сельсовета Уярского района.</w:t>
      </w:r>
    </w:p>
    <w:p w:rsidR="00996751" w:rsidRPr="00216E61" w:rsidRDefault="00996751" w:rsidP="00996751">
      <w:pPr>
        <w:jc w:val="both"/>
        <w:rPr>
          <w:b/>
          <w:i/>
          <w:sz w:val="28"/>
          <w:szCs w:val="28"/>
        </w:rPr>
      </w:pPr>
    </w:p>
    <w:p w:rsidR="00996751" w:rsidRPr="00216E61" w:rsidRDefault="00996751" w:rsidP="00996751">
      <w:pPr>
        <w:ind w:firstLine="708"/>
        <w:jc w:val="both"/>
        <w:rPr>
          <w:b/>
          <w:sz w:val="28"/>
          <w:szCs w:val="28"/>
        </w:rPr>
      </w:pPr>
      <w:r w:rsidRPr="00216E61">
        <w:rPr>
          <w:b/>
          <w:sz w:val="28"/>
          <w:szCs w:val="28"/>
        </w:rPr>
        <w:t>Демография</w:t>
      </w:r>
    </w:p>
    <w:p w:rsidR="00996751" w:rsidRPr="00216E61" w:rsidRDefault="00996751" w:rsidP="00996751">
      <w:pPr>
        <w:ind w:firstLine="708"/>
        <w:jc w:val="both"/>
        <w:rPr>
          <w:sz w:val="28"/>
          <w:szCs w:val="28"/>
        </w:rPr>
      </w:pPr>
      <w:r w:rsidRPr="00216E61">
        <w:rPr>
          <w:sz w:val="28"/>
          <w:szCs w:val="28"/>
        </w:rPr>
        <w:t>Численность постоянного населения за 10 месяцев 202</w:t>
      </w:r>
      <w:r w:rsidR="00216E61">
        <w:rPr>
          <w:sz w:val="28"/>
          <w:szCs w:val="28"/>
        </w:rPr>
        <w:t>4</w:t>
      </w:r>
      <w:r w:rsidRPr="00216E61">
        <w:rPr>
          <w:sz w:val="28"/>
          <w:szCs w:val="28"/>
        </w:rPr>
        <w:t xml:space="preserve"> года увеличилась на </w:t>
      </w:r>
      <w:r w:rsidR="000F5E80">
        <w:rPr>
          <w:sz w:val="28"/>
          <w:szCs w:val="28"/>
        </w:rPr>
        <w:t>1</w:t>
      </w:r>
      <w:r w:rsidRPr="00216E61">
        <w:rPr>
          <w:sz w:val="28"/>
          <w:szCs w:val="28"/>
        </w:rPr>
        <w:t xml:space="preserve"> человек. Численность родившихся за период 202</w:t>
      </w:r>
      <w:r w:rsidR="00216E61">
        <w:rPr>
          <w:sz w:val="28"/>
          <w:szCs w:val="28"/>
        </w:rPr>
        <w:t>4</w:t>
      </w:r>
      <w:r w:rsidRPr="00216E61">
        <w:rPr>
          <w:sz w:val="28"/>
          <w:szCs w:val="28"/>
        </w:rPr>
        <w:t xml:space="preserve"> г. составила </w:t>
      </w:r>
      <w:r w:rsidR="000F5E80">
        <w:rPr>
          <w:sz w:val="28"/>
          <w:szCs w:val="28"/>
        </w:rPr>
        <w:t>1</w:t>
      </w:r>
      <w:r w:rsidRPr="00216E61">
        <w:rPr>
          <w:sz w:val="28"/>
          <w:szCs w:val="28"/>
        </w:rPr>
        <w:t xml:space="preserve"> чел., численность умерших - </w:t>
      </w:r>
      <w:r w:rsidR="000F5E80">
        <w:rPr>
          <w:sz w:val="28"/>
          <w:szCs w:val="28"/>
        </w:rPr>
        <w:t>11</w:t>
      </w:r>
      <w:r w:rsidRPr="00216E61">
        <w:rPr>
          <w:sz w:val="28"/>
          <w:szCs w:val="28"/>
        </w:rPr>
        <w:t xml:space="preserve"> чел. Естественный прирост составит -</w:t>
      </w:r>
      <w:r w:rsidR="00216E61">
        <w:rPr>
          <w:sz w:val="28"/>
          <w:szCs w:val="28"/>
        </w:rPr>
        <w:t xml:space="preserve"> </w:t>
      </w:r>
      <w:r w:rsidR="000F5E80">
        <w:rPr>
          <w:sz w:val="28"/>
          <w:szCs w:val="28"/>
        </w:rPr>
        <w:t xml:space="preserve"> 1 </w:t>
      </w:r>
      <w:r w:rsidRPr="00216E61">
        <w:rPr>
          <w:sz w:val="28"/>
          <w:szCs w:val="28"/>
        </w:rPr>
        <w:t>чел.</w:t>
      </w:r>
      <w:r w:rsidRPr="00216E61">
        <w:rPr>
          <w:color w:val="FF0000"/>
          <w:sz w:val="28"/>
          <w:szCs w:val="28"/>
        </w:rPr>
        <w:t xml:space="preserve"> </w:t>
      </w:r>
      <w:r w:rsidRPr="00216E61">
        <w:rPr>
          <w:sz w:val="28"/>
          <w:szCs w:val="28"/>
        </w:rPr>
        <w:t>Миграционный прирост населения – 2 чел.</w:t>
      </w:r>
      <w:r w:rsidRPr="00216E61">
        <w:rPr>
          <w:color w:val="FF0000"/>
          <w:sz w:val="28"/>
          <w:szCs w:val="28"/>
        </w:rPr>
        <w:t xml:space="preserve"> </w:t>
      </w:r>
      <w:proofErr w:type="gramStart"/>
      <w:r w:rsidRPr="00216E61">
        <w:rPr>
          <w:sz w:val="28"/>
          <w:szCs w:val="28"/>
        </w:rPr>
        <w:t>Численность  населения</w:t>
      </w:r>
      <w:proofErr w:type="gramEnd"/>
      <w:r w:rsidRPr="00216E61">
        <w:rPr>
          <w:sz w:val="28"/>
          <w:szCs w:val="28"/>
        </w:rPr>
        <w:t xml:space="preserve">  за  последние   три  года незначительно  </w:t>
      </w:r>
      <w:proofErr w:type="spellStart"/>
      <w:r w:rsidRPr="00216E61">
        <w:rPr>
          <w:sz w:val="28"/>
          <w:szCs w:val="28"/>
        </w:rPr>
        <w:t>снижаеается</w:t>
      </w:r>
      <w:proofErr w:type="spellEnd"/>
      <w:r w:rsidRPr="00216E61">
        <w:rPr>
          <w:color w:val="FF0000"/>
          <w:sz w:val="28"/>
          <w:szCs w:val="28"/>
        </w:rPr>
        <w:t xml:space="preserve">.   </w:t>
      </w:r>
      <w:r w:rsidRPr="00216E61">
        <w:rPr>
          <w:sz w:val="28"/>
          <w:szCs w:val="28"/>
        </w:rPr>
        <w:t xml:space="preserve">Необходимо отметить, что из поселения выезжают наиболее активные слои населения, которые желают </w:t>
      </w:r>
      <w:proofErr w:type="gramStart"/>
      <w:r w:rsidRPr="00216E61">
        <w:rPr>
          <w:sz w:val="28"/>
          <w:szCs w:val="28"/>
        </w:rPr>
        <w:t>иметь  высокий</w:t>
      </w:r>
      <w:proofErr w:type="gramEnd"/>
      <w:r w:rsidRPr="00216E61">
        <w:rPr>
          <w:sz w:val="28"/>
          <w:szCs w:val="28"/>
        </w:rPr>
        <w:t xml:space="preserve"> жизненный уровень не только для себя, но и для членов своих семей и широкий круг</w:t>
      </w:r>
      <w:r w:rsidRPr="00216E61">
        <w:rPr>
          <w:color w:val="FF0000"/>
          <w:sz w:val="28"/>
          <w:szCs w:val="28"/>
        </w:rPr>
        <w:t xml:space="preserve"> </w:t>
      </w:r>
      <w:r w:rsidRPr="00216E61">
        <w:rPr>
          <w:sz w:val="28"/>
          <w:szCs w:val="28"/>
        </w:rPr>
        <w:t xml:space="preserve">возможностей на трудоустройство. В муниципальное образование </w:t>
      </w:r>
      <w:proofErr w:type="gramStart"/>
      <w:r w:rsidRPr="00216E61">
        <w:rPr>
          <w:sz w:val="28"/>
          <w:szCs w:val="28"/>
        </w:rPr>
        <w:t>приезжает  население</w:t>
      </w:r>
      <w:proofErr w:type="gramEnd"/>
      <w:r w:rsidRPr="00216E61">
        <w:rPr>
          <w:sz w:val="28"/>
          <w:szCs w:val="28"/>
        </w:rPr>
        <w:t xml:space="preserve"> пенсионного возраста.</w:t>
      </w:r>
    </w:p>
    <w:p w:rsidR="00996751" w:rsidRPr="00216E61" w:rsidRDefault="00996751" w:rsidP="00996751">
      <w:pPr>
        <w:ind w:firstLine="851"/>
        <w:jc w:val="both"/>
        <w:rPr>
          <w:sz w:val="28"/>
          <w:szCs w:val="28"/>
        </w:rPr>
      </w:pPr>
      <w:r w:rsidRPr="00216E61">
        <w:rPr>
          <w:sz w:val="28"/>
          <w:szCs w:val="28"/>
        </w:rPr>
        <w:t xml:space="preserve">Численность </w:t>
      </w:r>
      <w:proofErr w:type="gramStart"/>
      <w:r w:rsidRPr="00216E61">
        <w:rPr>
          <w:sz w:val="28"/>
          <w:szCs w:val="28"/>
        </w:rPr>
        <w:t>населения  старше</w:t>
      </w:r>
      <w:proofErr w:type="gramEnd"/>
      <w:r w:rsidRPr="00216E61">
        <w:rPr>
          <w:sz w:val="28"/>
          <w:szCs w:val="28"/>
        </w:rPr>
        <w:t xml:space="preserve">  трудоспособного возраста в муниципальном образовании составляет около 21,8 % от общей численности населения. В структуре населения </w:t>
      </w:r>
      <w:r w:rsidR="000F5E80">
        <w:rPr>
          <w:sz w:val="28"/>
          <w:szCs w:val="28"/>
        </w:rPr>
        <w:t>333</w:t>
      </w:r>
      <w:r w:rsidRPr="00216E61">
        <w:rPr>
          <w:sz w:val="28"/>
          <w:szCs w:val="28"/>
        </w:rPr>
        <w:t xml:space="preserve"> человек </w:t>
      </w:r>
      <w:proofErr w:type="gramStart"/>
      <w:r w:rsidRPr="00216E61">
        <w:rPr>
          <w:sz w:val="28"/>
          <w:szCs w:val="28"/>
        </w:rPr>
        <w:t>составляют  женщины</w:t>
      </w:r>
      <w:proofErr w:type="gramEnd"/>
      <w:r w:rsidRPr="00216E61">
        <w:rPr>
          <w:sz w:val="28"/>
          <w:szCs w:val="28"/>
        </w:rPr>
        <w:t xml:space="preserve">, 209 человек – мужчины. В структуре населения по возрастным группам в </w:t>
      </w:r>
      <w:proofErr w:type="gramStart"/>
      <w:r w:rsidRPr="00216E61">
        <w:rPr>
          <w:sz w:val="28"/>
          <w:szCs w:val="28"/>
        </w:rPr>
        <w:t>течение  нескольких</w:t>
      </w:r>
      <w:proofErr w:type="gramEnd"/>
      <w:r w:rsidRPr="00216E61">
        <w:rPr>
          <w:sz w:val="28"/>
          <w:szCs w:val="28"/>
        </w:rPr>
        <w:t xml:space="preserve"> лет наблюдается тенденция к увеличению доли лиц старше трудоспособного возраста и снижению  доли населения   младше трудоспособного возраста. По предварительной оценке численность </w:t>
      </w:r>
      <w:proofErr w:type="gramStart"/>
      <w:r w:rsidRPr="00216E61">
        <w:rPr>
          <w:sz w:val="28"/>
          <w:szCs w:val="28"/>
        </w:rPr>
        <w:t>постоянного  населения</w:t>
      </w:r>
      <w:proofErr w:type="gramEnd"/>
      <w:r w:rsidRPr="00216E61">
        <w:rPr>
          <w:sz w:val="28"/>
          <w:szCs w:val="28"/>
        </w:rPr>
        <w:t xml:space="preserve"> существенно не изменится по сравнению с предыдущим годом. Средняя продолжительность жизни, ожидаемая при рождении 61,33 лет.</w:t>
      </w:r>
    </w:p>
    <w:p w:rsidR="00996751" w:rsidRPr="00216E61" w:rsidRDefault="00996751" w:rsidP="00996751">
      <w:pPr>
        <w:tabs>
          <w:tab w:val="left" w:pos="720"/>
        </w:tabs>
        <w:suppressAutoHyphens/>
        <w:jc w:val="both"/>
        <w:rPr>
          <w:color w:val="FF0000"/>
          <w:sz w:val="28"/>
          <w:szCs w:val="28"/>
        </w:rPr>
      </w:pPr>
    </w:p>
    <w:p w:rsidR="00996751" w:rsidRPr="00216E61" w:rsidRDefault="00996751" w:rsidP="00996751">
      <w:pPr>
        <w:ind w:firstLine="851"/>
        <w:jc w:val="both"/>
        <w:rPr>
          <w:b/>
          <w:sz w:val="28"/>
          <w:szCs w:val="28"/>
        </w:rPr>
      </w:pPr>
      <w:r w:rsidRPr="00216E61">
        <w:rPr>
          <w:b/>
          <w:sz w:val="28"/>
          <w:szCs w:val="28"/>
        </w:rPr>
        <w:t>Занятость населения</w:t>
      </w:r>
    </w:p>
    <w:p w:rsidR="00996751" w:rsidRPr="00216E61" w:rsidRDefault="00996751" w:rsidP="00996751">
      <w:pPr>
        <w:ind w:firstLine="851"/>
        <w:jc w:val="both"/>
        <w:rPr>
          <w:sz w:val="28"/>
          <w:szCs w:val="28"/>
        </w:rPr>
      </w:pPr>
      <w:r w:rsidRPr="00216E61">
        <w:rPr>
          <w:sz w:val="28"/>
          <w:szCs w:val="28"/>
        </w:rPr>
        <w:lastRenderedPageBreak/>
        <w:t>В настоящее время трудовые ресурсы составляют около 47 % от общей численности населения. Состав трудовых ресурсов определяет трудоспособное население в трудоспособном возрасте. Численность трудоспособного населения в трудоспособном возрасте снизилось на 7 человек. Численность лиц в трудоспособном возрасте, не занятых трудовой деятельностью и учебой осталась на прежнем уровне. Среднесписочная численность работников организаций по муниципальному образованию увеличилась на 2 человека.</w:t>
      </w:r>
    </w:p>
    <w:p w:rsidR="00996751" w:rsidRPr="00216E61" w:rsidRDefault="00996751" w:rsidP="00996751">
      <w:pPr>
        <w:tabs>
          <w:tab w:val="left" w:pos="720"/>
        </w:tabs>
        <w:suppressAutoHyphens/>
        <w:ind w:firstLine="851"/>
        <w:jc w:val="both"/>
        <w:rPr>
          <w:sz w:val="28"/>
          <w:szCs w:val="28"/>
        </w:rPr>
      </w:pPr>
      <w:r w:rsidRPr="00216E61">
        <w:rPr>
          <w:sz w:val="28"/>
          <w:szCs w:val="28"/>
        </w:rPr>
        <w:t>Уровень зарегистрированной безработицы (к трудоспособному населению в трудоспособном возрасте) снизился на 0,1%. По предварительной оценке за 20</w:t>
      </w:r>
      <w:r w:rsidR="000F5E80">
        <w:rPr>
          <w:sz w:val="28"/>
          <w:szCs w:val="28"/>
        </w:rPr>
        <w:t>23</w:t>
      </w:r>
      <w:r w:rsidRPr="00216E61">
        <w:rPr>
          <w:sz w:val="28"/>
          <w:szCs w:val="28"/>
        </w:rPr>
        <w:t xml:space="preserve"> год численность </w:t>
      </w:r>
      <w:proofErr w:type="gramStart"/>
      <w:r w:rsidRPr="00216E61">
        <w:rPr>
          <w:sz w:val="28"/>
          <w:szCs w:val="28"/>
        </w:rPr>
        <w:t>трудоспособного  населения</w:t>
      </w:r>
      <w:proofErr w:type="gramEnd"/>
      <w:r w:rsidRPr="00216E61">
        <w:rPr>
          <w:sz w:val="28"/>
          <w:szCs w:val="28"/>
        </w:rPr>
        <w:t xml:space="preserve"> снизится на 3 человека  по сравнению с предыдущим годом. </w:t>
      </w:r>
    </w:p>
    <w:p w:rsidR="00996751" w:rsidRPr="00216E61" w:rsidRDefault="00996751" w:rsidP="00996751">
      <w:pPr>
        <w:tabs>
          <w:tab w:val="left" w:pos="10200"/>
        </w:tabs>
        <w:ind w:right="5" w:firstLine="851"/>
        <w:jc w:val="both"/>
        <w:rPr>
          <w:sz w:val="28"/>
          <w:szCs w:val="28"/>
        </w:rPr>
      </w:pPr>
      <w:r w:rsidRPr="00216E61">
        <w:rPr>
          <w:sz w:val="28"/>
          <w:szCs w:val="28"/>
        </w:rPr>
        <w:t>Так же на территории муниципального образования наблюдается скрытая безработица, которая может в любое время превратиться в явную и резко обострить проблему занятости в целом по сельсовету.</w:t>
      </w:r>
    </w:p>
    <w:p w:rsidR="00996751" w:rsidRPr="00216E61" w:rsidRDefault="00996751" w:rsidP="00996751">
      <w:pPr>
        <w:ind w:firstLine="851"/>
        <w:jc w:val="both"/>
        <w:rPr>
          <w:sz w:val="28"/>
          <w:szCs w:val="28"/>
        </w:rPr>
      </w:pPr>
      <w:r w:rsidRPr="00216E61">
        <w:rPr>
          <w:sz w:val="28"/>
          <w:szCs w:val="28"/>
        </w:rPr>
        <w:t xml:space="preserve">В условиях современной экономики немало важную роль играет подготовка высококвалифицированных кадров. За последние годы в условиях спада производства покинули территорию муниципального </w:t>
      </w:r>
      <w:proofErr w:type="gramStart"/>
      <w:r w:rsidRPr="00216E61">
        <w:rPr>
          <w:sz w:val="28"/>
          <w:szCs w:val="28"/>
        </w:rPr>
        <w:t>образования  наиболее</w:t>
      </w:r>
      <w:proofErr w:type="gramEnd"/>
      <w:r w:rsidRPr="00216E61">
        <w:rPr>
          <w:sz w:val="28"/>
          <w:szCs w:val="28"/>
        </w:rPr>
        <w:t xml:space="preserve"> квалифицированные специалисты.</w:t>
      </w:r>
    </w:p>
    <w:p w:rsidR="00996751" w:rsidRPr="00216E61" w:rsidRDefault="00996751" w:rsidP="00996751">
      <w:pPr>
        <w:jc w:val="both"/>
        <w:rPr>
          <w:b/>
          <w:sz w:val="28"/>
          <w:szCs w:val="28"/>
        </w:rPr>
      </w:pPr>
    </w:p>
    <w:p w:rsidR="00996751" w:rsidRPr="00216E61" w:rsidRDefault="00996751" w:rsidP="00996751">
      <w:pPr>
        <w:pStyle w:val="2"/>
        <w:numPr>
          <w:ilvl w:val="1"/>
          <w:numId w:val="4"/>
        </w:numPr>
        <w:tabs>
          <w:tab w:val="left" w:pos="0"/>
        </w:tabs>
        <w:ind w:firstLine="851"/>
        <w:jc w:val="both"/>
        <w:rPr>
          <w:sz w:val="28"/>
          <w:szCs w:val="28"/>
        </w:rPr>
      </w:pPr>
      <w:r w:rsidRPr="00216E61">
        <w:rPr>
          <w:sz w:val="28"/>
          <w:szCs w:val="28"/>
        </w:rPr>
        <w:t>Сельское хозяйство</w:t>
      </w:r>
    </w:p>
    <w:p w:rsidR="00996751" w:rsidRPr="00216E61" w:rsidRDefault="00996751" w:rsidP="00996751">
      <w:pPr>
        <w:ind w:firstLine="851"/>
        <w:jc w:val="both"/>
        <w:rPr>
          <w:sz w:val="28"/>
          <w:szCs w:val="28"/>
        </w:rPr>
      </w:pPr>
      <w:r w:rsidRPr="00216E61">
        <w:rPr>
          <w:sz w:val="28"/>
          <w:szCs w:val="28"/>
        </w:rPr>
        <w:t>В Муниципальном образовании действуют 5 хозяйств, 3 из которых являются прибыльными. Сельскохозяйственное производство в Муниципальном образовании представлено: ООО к-х «</w:t>
      </w:r>
      <w:proofErr w:type="spellStart"/>
      <w:r w:rsidRPr="00216E61">
        <w:rPr>
          <w:sz w:val="28"/>
          <w:szCs w:val="28"/>
        </w:rPr>
        <w:t>Кильчуг</w:t>
      </w:r>
      <w:proofErr w:type="spellEnd"/>
      <w:r w:rsidRPr="00216E61">
        <w:rPr>
          <w:sz w:val="28"/>
          <w:szCs w:val="28"/>
        </w:rPr>
        <w:t xml:space="preserve">», ООО к-х «Полесье», ООО «Голос», ООО «Раздолье», ИП Наконечный, </w:t>
      </w:r>
      <w:proofErr w:type="gramStart"/>
      <w:r w:rsidRPr="00216E61">
        <w:rPr>
          <w:sz w:val="28"/>
          <w:szCs w:val="28"/>
        </w:rPr>
        <w:t>142  личных</w:t>
      </w:r>
      <w:proofErr w:type="gramEnd"/>
      <w:r w:rsidRPr="00216E61">
        <w:rPr>
          <w:sz w:val="28"/>
          <w:szCs w:val="28"/>
        </w:rPr>
        <w:t xml:space="preserve"> подсобных хозяйств, незначительную долю составляют индивидуальные предприниматели и крестьянские фермерские хозяйства.</w:t>
      </w:r>
    </w:p>
    <w:p w:rsidR="00996751" w:rsidRPr="00216E61" w:rsidRDefault="00996751" w:rsidP="00996751">
      <w:pPr>
        <w:ind w:firstLine="851"/>
        <w:jc w:val="both"/>
        <w:rPr>
          <w:sz w:val="28"/>
          <w:szCs w:val="28"/>
        </w:rPr>
      </w:pPr>
      <w:r w:rsidRPr="00216E61">
        <w:rPr>
          <w:sz w:val="28"/>
          <w:szCs w:val="28"/>
        </w:rPr>
        <w:t>Важнейшими отраслями сельского хозяйства организаций являются: производство зерна, частного сектора - молочное и мясное животноводство, овощеводство и птицеводство.</w:t>
      </w:r>
    </w:p>
    <w:p w:rsidR="00996751" w:rsidRPr="00216E61" w:rsidRDefault="00996751" w:rsidP="00996751">
      <w:pPr>
        <w:autoSpaceDE w:val="0"/>
        <w:autoSpaceDN w:val="0"/>
        <w:adjustRightInd w:val="0"/>
        <w:ind w:firstLine="720"/>
        <w:jc w:val="both"/>
        <w:rPr>
          <w:sz w:val="28"/>
          <w:szCs w:val="28"/>
          <w:highlight w:val="yellow"/>
        </w:rPr>
      </w:pPr>
      <w:r w:rsidRPr="00216E61">
        <w:rPr>
          <w:sz w:val="28"/>
          <w:szCs w:val="28"/>
        </w:rPr>
        <w:t xml:space="preserve">Местонахождение и агрохимические условия сельскохозяйственных предприятий муниципального </w:t>
      </w:r>
      <w:proofErr w:type="gramStart"/>
      <w:r w:rsidRPr="00216E61">
        <w:rPr>
          <w:sz w:val="28"/>
          <w:szCs w:val="28"/>
        </w:rPr>
        <w:t>образования  способствуют</w:t>
      </w:r>
      <w:proofErr w:type="gramEnd"/>
      <w:r w:rsidRPr="00216E61">
        <w:rPr>
          <w:sz w:val="28"/>
          <w:szCs w:val="28"/>
        </w:rPr>
        <w:t xml:space="preserve"> выращиванию продовольственной пшеницы. В структуре посевов ведущее место </w:t>
      </w:r>
      <w:proofErr w:type="gramStart"/>
      <w:r w:rsidRPr="00216E61">
        <w:rPr>
          <w:sz w:val="28"/>
          <w:szCs w:val="28"/>
        </w:rPr>
        <w:t>занимают  зерновые</w:t>
      </w:r>
      <w:proofErr w:type="gramEnd"/>
      <w:r w:rsidRPr="00216E61">
        <w:rPr>
          <w:sz w:val="28"/>
          <w:szCs w:val="28"/>
        </w:rPr>
        <w:t xml:space="preserve">, а затем кормовые. Ожидается незначительный рост производства сельскохозяйственной продукции за счет повышения урожайности зерновых культур, с использованием минеральных удобрений, средств защиты и применения прогрессивных методов возделывания. </w:t>
      </w:r>
    </w:p>
    <w:p w:rsidR="00996751" w:rsidRPr="00216E61" w:rsidRDefault="00996751" w:rsidP="00996751">
      <w:pPr>
        <w:ind w:firstLine="709"/>
        <w:jc w:val="both"/>
        <w:rPr>
          <w:sz w:val="28"/>
          <w:szCs w:val="28"/>
        </w:rPr>
      </w:pPr>
      <w:r w:rsidRPr="00216E61">
        <w:rPr>
          <w:sz w:val="28"/>
          <w:szCs w:val="28"/>
        </w:rPr>
        <w:t xml:space="preserve">Земли за чертой поселений сельскохозяйственного назначения - сельскохозяйственные угодья составляют </w:t>
      </w:r>
      <w:smartTag w:uri="urn:schemas-microsoft-com:office:smarttags" w:element="metricconverter">
        <w:smartTagPr>
          <w:attr w:name="ProductID" w:val="2018 г"/>
        </w:smartTagPr>
        <w:r w:rsidRPr="00216E61">
          <w:rPr>
            <w:sz w:val="28"/>
            <w:szCs w:val="28"/>
          </w:rPr>
          <w:t>10501 Га</w:t>
        </w:r>
      </w:smartTag>
      <w:r w:rsidRPr="00216E61">
        <w:rPr>
          <w:sz w:val="28"/>
          <w:szCs w:val="28"/>
        </w:rPr>
        <w:t xml:space="preserve">. Посевная площадь хозяйств за анализируемый период не изменилась и составляет </w:t>
      </w:r>
      <w:smartTag w:uri="urn:schemas-microsoft-com:office:smarttags" w:element="metricconverter">
        <w:smartTagPr>
          <w:attr w:name="ProductID" w:val="2018 г"/>
        </w:smartTagPr>
        <w:r w:rsidRPr="00216E61">
          <w:rPr>
            <w:sz w:val="28"/>
            <w:szCs w:val="28"/>
          </w:rPr>
          <w:t>10501 га</w:t>
        </w:r>
      </w:smartTag>
      <w:r w:rsidRPr="00216E61">
        <w:rPr>
          <w:sz w:val="28"/>
          <w:szCs w:val="28"/>
        </w:rPr>
        <w:t xml:space="preserve">, в т.ч. личных подсобных хозяйств – </w:t>
      </w:r>
      <w:smartTag w:uri="urn:schemas-microsoft-com:office:smarttags" w:element="metricconverter">
        <w:smartTagPr>
          <w:attr w:name="ProductID" w:val="2018 г"/>
        </w:smartTagPr>
        <w:r w:rsidRPr="00216E61">
          <w:rPr>
            <w:sz w:val="28"/>
            <w:szCs w:val="28"/>
          </w:rPr>
          <w:t>188 га</w:t>
        </w:r>
      </w:smartTag>
      <w:r w:rsidRPr="00216E61">
        <w:rPr>
          <w:sz w:val="28"/>
          <w:szCs w:val="28"/>
        </w:rPr>
        <w:t xml:space="preserve">, </w:t>
      </w:r>
      <w:proofErr w:type="gramStart"/>
      <w:r w:rsidRPr="00216E61">
        <w:rPr>
          <w:sz w:val="28"/>
          <w:szCs w:val="28"/>
        </w:rPr>
        <w:t>сельхоз.организаций</w:t>
      </w:r>
      <w:proofErr w:type="gramEnd"/>
      <w:r w:rsidRPr="00216E61">
        <w:rPr>
          <w:sz w:val="28"/>
          <w:szCs w:val="28"/>
        </w:rPr>
        <w:t xml:space="preserve"> – 8918  га. Ожидаемый </w:t>
      </w:r>
      <w:proofErr w:type="gramStart"/>
      <w:r w:rsidRPr="00216E61">
        <w:rPr>
          <w:sz w:val="28"/>
          <w:szCs w:val="28"/>
        </w:rPr>
        <w:t>объем  производства</w:t>
      </w:r>
      <w:proofErr w:type="gramEnd"/>
      <w:r w:rsidRPr="00216E61">
        <w:rPr>
          <w:sz w:val="28"/>
          <w:szCs w:val="28"/>
        </w:rPr>
        <w:t xml:space="preserve">  продукции  - до 80  тыс.тонн. за год, структура произведенной продукции  по категориям хозяйств в денежном выражении: с/х организации – 96%,  ЛПХ – 4%. Увеличение объема производства продукции растениеводства по оценке 2017 года по сравнению </w:t>
      </w:r>
      <w:r w:rsidRPr="00216E61">
        <w:rPr>
          <w:sz w:val="28"/>
          <w:szCs w:val="28"/>
        </w:rPr>
        <w:lastRenderedPageBreak/>
        <w:t xml:space="preserve">с прогнозными значениями обусловлено, в основном, изменением дефлятора цен. В сложившихся экономических условиях наблюдается повышение цены зерновых культур на фоне возросших затрат </w:t>
      </w:r>
      <w:proofErr w:type="spellStart"/>
      <w:r w:rsidRPr="00216E61">
        <w:rPr>
          <w:sz w:val="28"/>
          <w:szCs w:val="28"/>
        </w:rPr>
        <w:t>сельхозтоваропроизводителей</w:t>
      </w:r>
      <w:proofErr w:type="spellEnd"/>
      <w:r w:rsidRPr="00216E61">
        <w:rPr>
          <w:sz w:val="28"/>
          <w:szCs w:val="28"/>
        </w:rPr>
        <w:t xml:space="preserve"> на удобрения, горюче-смазочные материалы, технику. Индекс производства увеличен относительно прогноза, в связи с ожидаемым ростом производства овощей на 8,2 % к 2016 году на фоне благоприятных погодных условий (прогнозом предусматривался рост на 0,5 %). Ожидается увеличение индекса производства сельскохозяйственных организаций до 101%, по сравнению с предыдущим аналогичным периодом 93,4%. Ожидаемый уровень рентабельности сельскохозяйственного производства 33,2 %. Урожайность зерновых культур в среднем составляет 15,7 ц/га. Увеличение себестоимости произведенной и реализованной продукции за счет увеличения цен на энергоносители, удобрения и средства химической защиты, низкой цены реализации зерна, снизит рентабельность сельскохозяйственных предприятий.</w:t>
      </w:r>
    </w:p>
    <w:p w:rsidR="00996751" w:rsidRPr="00216E61" w:rsidRDefault="00996751" w:rsidP="00996751">
      <w:pPr>
        <w:jc w:val="both"/>
        <w:rPr>
          <w:sz w:val="28"/>
          <w:szCs w:val="28"/>
        </w:rPr>
      </w:pPr>
      <w:r w:rsidRPr="00216E61">
        <w:rPr>
          <w:sz w:val="28"/>
          <w:szCs w:val="28"/>
        </w:rPr>
        <w:t xml:space="preserve"> </w:t>
      </w:r>
    </w:p>
    <w:p w:rsidR="00996751" w:rsidRPr="00216E61" w:rsidRDefault="00996751" w:rsidP="00996751">
      <w:pPr>
        <w:ind w:firstLine="567"/>
        <w:jc w:val="both"/>
        <w:rPr>
          <w:sz w:val="28"/>
          <w:szCs w:val="28"/>
        </w:rPr>
      </w:pPr>
      <w:r w:rsidRPr="00216E61">
        <w:rPr>
          <w:sz w:val="28"/>
          <w:szCs w:val="28"/>
        </w:rPr>
        <w:t>Объемы производства продукции в натуральном выражении в разрезе сельскохозяйственных предприятий приведены в Таблице 1.</w:t>
      </w:r>
    </w:p>
    <w:p w:rsidR="00996751" w:rsidRPr="00216E61" w:rsidRDefault="00996751" w:rsidP="00996751">
      <w:pPr>
        <w:ind w:firstLine="567"/>
        <w:jc w:val="both"/>
        <w:rPr>
          <w:sz w:val="28"/>
          <w:szCs w:val="28"/>
        </w:rPr>
      </w:pPr>
    </w:p>
    <w:p w:rsidR="00996751" w:rsidRPr="00216E61" w:rsidRDefault="00996751" w:rsidP="00996751">
      <w:pPr>
        <w:jc w:val="right"/>
        <w:rPr>
          <w:sz w:val="28"/>
          <w:szCs w:val="28"/>
        </w:rPr>
      </w:pPr>
      <w:r w:rsidRPr="00216E61">
        <w:rPr>
          <w:sz w:val="28"/>
          <w:szCs w:val="28"/>
        </w:rPr>
        <w:t>Таблица 1</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1"/>
        <w:gridCol w:w="1233"/>
        <w:gridCol w:w="1540"/>
        <w:gridCol w:w="1525"/>
        <w:gridCol w:w="1435"/>
      </w:tblGrid>
      <w:tr w:rsidR="00996751" w:rsidRPr="00216E61" w:rsidTr="00996751">
        <w:trPr>
          <w:trHeight w:val="48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both"/>
              <w:rPr>
                <w:sz w:val="28"/>
                <w:szCs w:val="28"/>
              </w:rPr>
            </w:pPr>
            <w:r w:rsidRPr="00216E61">
              <w:rPr>
                <w:sz w:val="28"/>
                <w:szCs w:val="28"/>
              </w:rPr>
              <w:t>Наименование показателя</w:t>
            </w:r>
          </w:p>
        </w:tc>
        <w:tc>
          <w:tcPr>
            <w:tcW w:w="12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both"/>
              <w:rPr>
                <w:sz w:val="28"/>
                <w:szCs w:val="28"/>
              </w:rPr>
            </w:pPr>
            <w:r w:rsidRPr="00216E61">
              <w:rPr>
                <w:sz w:val="28"/>
                <w:szCs w:val="28"/>
              </w:rPr>
              <w:t>Ед. изм.</w:t>
            </w:r>
          </w:p>
        </w:tc>
        <w:tc>
          <w:tcPr>
            <w:tcW w:w="1575" w:type="dxa"/>
            <w:tcBorders>
              <w:top w:val="single" w:sz="4" w:space="0" w:color="auto"/>
              <w:left w:val="single" w:sz="4" w:space="0" w:color="auto"/>
              <w:bottom w:val="single" w:sz="4" w:space="0" w:color="auto"/>
              <w:right w:val="single" w:sz="4" w:space="0" w:color="auto"/>
            </w:tcBorders>
            <w:hideMark/>
          </w:tcPr>
          <w:p w:rsidR="00996751" w:rsidRPr="00216E61" w:rsidRDefault="00996751" w:rsidP="00216E61">
            <w:pPr>
              <w:jc w:val="both"/>
              <w:rPr>
                <w:sz w:val="28"/>
                <w:szCs w:val="28"/>
              </w:rPr>
            </w:pPr>
            <w:r w:rsidRPr="00216E61">
              <w:rPr>
                <w:sz w:val="28"/>
                <w:szCs w:val="28"/>
              </w:rPr>
              <w:t>202</w:t>
            </w:r>
            <w:r w:rsidR="00216E61">
              <w:rPr>
                <w:sz w:val="28"/>
                <w:szCs w:val="28"/>
              </w:rPr>
              <w:t>3</w:t>
            </w:r>
            <w:r w:rsidRPr="00216E61">
              <w:rPr>
                <w:sz w:val="28"/>
                <w:szCs w:val="28"/>
              </w:rPr>
              <w:t>г отчет</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rsidP="00216E61">
            <w:pPr>
              <w:jc w:val="both"/>
              <w:rPr>
                <w:sz w:val="28"/>
                <w:szCs w:val="28"/>
              </w:rPr>
            </w:pPr>
            <w:r w:rsidRPr="00216E61">
              <w:rPr>
                <w:sz w:val="28"/>
                <w:szCs w:val="28"/>
              </w:rPr>
              <w:t>9 мес. 202</w:t>
            </w:r>
            <w:r w:rsidR="00216E61">
              <w:rPr>
                <w:sz w:val="28"/>
                <w:szCs w:val="28"/>
              </w:rPr>
              <w:t>4</w:t>
            </w:r>
            <w:r w:rsidRPr="00216E61">
              <w:rPr>
                <w:sz w:val="28"/>
                <w:szCs w:val="28"/>
              </w:rPr>
              <w:t>г отчет</w:t>
            </w:r>
          </w:p>
        </w:tc>
        <w:tc>
          <w:tcPr>
            <w:tcW w:w="1441" w:type="dxa"/>
            <w:tcBorders>
              <w:top w:val="single" w:sz="4" w:space="0" w:color="auto"/>
              <w:left w:val="single" w:sz="4" w:space="0" w:color="auto"/>
              <w:bottom w:val="single" w:sz="4" w:space="0" w:color="auto"/>
              <w:right w:val="single" w:sz="4" w:space="0" w:color="auto"/>
            </w:tcBorders>
            <w:hideMark/>
          </w:tcPr>
          <w:p w:rsidR="00996751" w:rsidRPr="00216E61" w:rsidRDefault="00996751" w:rsidP="00216E61">
            <w:pPr>
              <w:jc w:val="both"/>
              <w:rPr>
                <w:sz w:val="28"/>
                <w:szCs w:val="28"/>
              </w:rPr>
            </w:pPr>
            <w:r w:rsidRPr="00216E61">
              <w:rPr>
                <w:sz w:val="28"/>
                <w:szCs w:val="28"/>
              </w:rPr>
              <w:t>202</w:t>
            </w:r>
            <w:r w:rsidR="00216E61">
              <w:rPr>
                <w:sz w:val="28"/>
                <w:szCs w:val="28"/>
              </w:rPr>
              <w:t>5</w:t>
            </w:r>
            <w:r w:rsidRPr="00216E61">
              <w:rPr>
                <w:sz w:val="28"/>
                <w:szCs w:val="28"/>
              </w:rPr>
              <w:t>г ожидаем.</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1</w:t>
            </w:r>
          </w:p>
        </w:tc>
        <w:tc>
          <w:tcPr>
            <w:tcW w:w="12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2</w:t>
            </w:r>
          </w:p>
        </w:tc>
        <w:tc>
          <w:tcPr>
            <w:tcW w:w="15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3</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4</w:t>
            </w:r>
          </w:p>
        </w:tc>
        <w:tc>
          <w:tcPr>
            <w:tcW w:w="1441"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5</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pStyle w:val="ab"/>
              <w:ind w:left="0"/>
              <w:jc w:val="both"/>
              <w:rPr>
                <w:rFonts w:ascii="Times New Roman" w:hAnsi="Times New Roman"/>
                <w:b/>
                <w:sz w:val="28"/>
                <w:szCs w:val="28"/>
              </w:rPr>
            </w:pPr>
            <w:r w:rsidRPr="00216E61">
              <w:rPr>
                <w:rFonts w:ascii="Times New Roman" w:hAnsi="Times New Roman"/>
                <w:b/>
                <w:sz w:val="28"/>
                <w:szCs w:val="28"/>
              </w:rPr>
              <w:t>1.Производство зерна, всего</w:t>
            </w:r>
          </w:p>
        </w:tc>
        <w:tc>
          <w:tcPr>
            <w:tcW w:w="12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b/>
                <w:sz w:val="28"/>
                <w:szCs w:val="28"/>
              </w:rPr>
            </w:pPr>
            <w:r w:rsidRPr="00216E61">
              <w:rPr>
                <w:b/>
                <w:sz w:val="28"/>
                <w:szCs w:val="28"/>
              </w:rPr>
              <w:t>тонн</w:t>
            </w:r>
          </w:p>
        </w:tc>
        <w:tc>
          <w:tcPr>
            <w:tcW w:w="15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b/>
                <w:sz w:val="28"/>
                <w:szCs w:val="28"/>
              </w:rPr>
            </w:pPr>
            <w:r w:rsidRPr="00216E61">
              <w:rPr>
                <w:b/>
                <w:sz w:val="28"/>
                <w:szCs w:val="28"/>
              </w:rPr>
              <w:t>6891,8</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b/>
                <w:sz w:val="28"/>
                <w:szCs w:val="28"/>
              </w:rPr>
            </w:pPr>
            <w:r w:rsidRPr="00216E61">
              <w:rPr>
                <w:b/>
                <w:sz w:val="28"/>
                <w:szCs w:val="28"/>
              </w:rPr>
              <w:t>7339,7</w:t>
            </w:r>
          </w:p>
        </w:tc>
        <w:tc>
          <w:tcPr>
            <w:tcW w:w="1441"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b/>
                <w:sz w:val="28"/>
                <w:szCs w:val="28"/>
              </w:rPr>
            </w:pPr>
            <w:r w:rsidRPr="00216E61">
              <w:rPr>
                <w:b/>
                <w:sz w:val="28"/>
                <w:szCs w:val="28"/>
              </w:rPr>
              <w:t>7339,7</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rPr>
                <w:sz w:val="28"/>
                <w:szCs w:val="28"/>
              </w:rPr>
            </w:pPr>
            <w:r w:rsidRPr="00216E61">
              <w:rPr>
                <w:sz w:val="28"/>
                <w:szCs w:val="28"/>
              </w:rPr>
              <w:t>В том числе:</w:t>
            </w:r>
          </w:p>
        </w:tc>
        <w:tc>
          <w:tcPr>
            <w:tcW w:w="1260" w:type="dxa"/>
            <w:tcBorders>
              <w:top w:val="single" w:sz="4" w:space="0" w:color="auto"/>
              <w:left w:val="single" w:sz="4" w:space="0" w:color="auto"/>
              <w:bottom w:val="single" w:sz="4" w:space="0" w:color="auto"/>
              <w:right w:val="single" w:sz="4" w:space="0" w:color="auto"/>
            </w:tcBorders>
          </w:tcPr>
          <w:p w:rsidR="00996751" w:rsidRPr="00216E61" w:rsidRDefault="00996751">
            <w:pPr>
              <w:jc w:val="center"/>
              <w:rPr>
                <w:sz w:val="28"/>
                <w:szCs w:val="28"/>
              </w:rPr>
            </w:pPr>
          </w:p>
        </w:tc>
        <w:tc>
          <w:tcPr>
            <w:tcW w:w="1575" w:type="dxa"/>
            <w:tcBorders>
              <w:top w:val="single" w:sz="4" w:space="0" w:color="auto"/>
              <w:left w:val="single" w:sz="4" w:space="0" w:color="auto"/>
              <w:bottom w:val="single" w:sz="4" w:space="0" w:color="auto"/>
              <w:right w:val="single" w:sz="4" w:space="0" w:color="auto"/>
            </w:tcBorders>
          </w:tcPr>
          <w:p w:rsidR="00996751" w:rsidRPr="00216E61" w:rsidRDefault="00996751">
            <w:pPr>
              <w:jc w:val="center"/>
              <w:rPr>
                <w:sz w:val="28"/>
                <w:szCs w:val="28"/>
              </w:rPr>
            </w:pPr>
          </w:p>
        </w:tc>
        <w:tc>
          <w:tcPr>
            <w:tcW w:w="1559" w:type="dxa"/>
            <w:tcBorders>
              <w:top w:val="single" w:sz="4" w:space="0" w:color="auto"/>
              <w:left w:val="single" w:sz="4" w:space="0" w:color="auto"/>
              <w:bottom w:val="single" w:sz="4" w:space="0" w:color="auto"/>
              <w:right w:val="single" w:sz="4" w:space="0" w:color="auto"/>
            </w:tcBorders>
          </w:tcPr>
          <w:p w:rsidR="00996751" w:rsidRPr="00216E61" w:rsidRDefault="00996751">
            <w:pPr>
              <w:jc w:val="center"/>
              <w:rPr>
                <w:sz w:val="28"/>
                <w:szCs w:val="28"/>
              </w:rPr>
            </w:pPr>
          </w:p>
        </w:tc>
        <w:tc>
          <w:tcPr>
            <w:tcW w:w="1441" w:type="dxa"/>
            <w:tcBorders>
              <w:top w:val="single" w:sz="4" w:space="0" w:color="auto"/>
              <w:left w:val="single" w:sz="4" w:space="0" w:color="auto"/>
              <w:bottom w:val="single" w:sz="4" w:space="0" w:color="auto"/>
              <w:right w:val="single" w:sz="4" w:space="0" w:color="auto"/>
            </w:tcBorders>
          </w:tcPr>
          <w:p w:rsidR="00996751" w:rsidRPr="00216E61" w:rsidRDefault="00996751">
            <w:pPr>
              <w:jc w:val="center"/>
              <w:rPr>
                <w:sz w:val="28"/>
                <w:szCs w:val="28"/>
              </w:rPr>
            </w:pP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rPr>
                <w:sz w:val="28"/>
                <w:szCs w:val="28"/>
              </w:rPr>
            </w:pPr>
            <w:r w:rsidRPr="00216E61">
              <w:rPr>
                <w:sz w:val="28"/>
                <w:szCs w:val="28"/>
              </w:rPr>
              <w:t>- ООО к-х «</w:t>
            </w:r>
            <w:proofErr w:type="spellStart"/>
            <w:r w:rsidRPr="00216E61">
              <w:rPr>
                <w:sz w:val="28"/>
                <w:szCs w:val="28"/>
              </w:rPr>
              <w:t>Кильчуг</w:t>
            </w:r>
            <w:proofErr w:type="spellEnd"/>
            <w:r w:rsidRPr="00216E61">
              <w:rPr>
                <w:sz w:val="28"/>
                <w:szCs w:val="28"/>
              </w:rPr>
              <w:t>»</w:t>
            </w:r>
          </w:p>
        </w:tc>
        <w:tc>
          <w:tcPr>
            <w:tcW w:w="12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тонн</w:t>
            </w:r>
          </w:p>
        </w:tc>
        <w:tc>
          <w:tcPr>
            <w:tcW w:w="15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1040</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1170</w:t>
            </w:r>
          </w:p>
        </w:tc>
        <w:tc>
          <w:tcPr>
            <w:tcW w:w="1441"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1170</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rPr>
                <w:sz w:val="28"/>
                <w:szCs w:val="28"/>
              </w:rPr>
            </w:pPr>
            <w:r w:rsidRPr="00216E61">
              <w:rPr>
                <w:sz w:val="28"/>
                <w:szCs w:val="28"/>
              </w:rPr>
              <w:t>- ООО к-х «Полесье»</w:t>
            </w:r>
          </w:p>
        </w:tc>
        <w:tc>
          <w:tcPr>
            <w:tcW w:w="12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тонн</w:t>
            </w:r>
          </w:p>
        </w:tc>
        <w:tc>
          <w:tcPr>
            <w:tcW w:w="15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3325</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3402</w:t>
            </w:r>
          </w:p>
        </w:tc>
        <w:tc>
          <w:tcPr>
            <w:tcW w:w="1441"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3402</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rPr>
                <w:sz w:val="28"/>
                <w:szCs w:val="28"/>
              </w:rPr>
            </w:pPr>
            <w:r w:rsidRPr="00216E61">
              <w:rPr>
                <w:sz w:val="28"/>
                <w:szCs w:val="28"/>
              </w:rPr>
              <w:t>- ООО «Раздолье»</w:t>
            </w:r>
          </w:p>
        </w:tc>
        <w:tc>
          <w:tcPr>
            <w:tcW w:w="12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тонн</w:t>
            </w:r>
          </w:p>
        </w:tc>
        <w:tc>
          <w:tcPr>
            <w:tcW w:w="15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1040</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1346</w:t>
            </w:r>
          </w:p>
        </w:tc>
        <w:tc>
          <w:tcPr>
            <w:tcW w:w="1441"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1346</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rPr>
                <w:sz w:val="28"/>
                <w:szCs w:val="28"/>
              </w:rPr>
            </w:pPr>
            <w:r w:rsidRPr="00216E61">
              <w:rPr>
                <w:sz w:val="28"/>
                <w:szCs w:val="28"/>
              </w:rPr>
              <w:t>- ООО «Голос»</w:t>
            </w:r>
          </w:p>
        </w:tc>
        <w:tc>
          <w:tcPr>
            <w:tcW w:w="12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тонн</w:t>
            </w:r>
          </w:p>
        </w:tc>
        <w:tc>
          <w:tcPr>
            <w:tcW w:w="15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867</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831</w:t>
            </w:r>
          </w:p>
        </w:tc>
        <w:tc>
          <w:tcPr>
            <w:tcW w:w="1441"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831</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rPr>
                <w:sz w:val="28"/>
                <w:szCs w:val="28"/>
              </w:rPr>
            </w:pPr>
            <w:r w:rsidRPr="00216E61">
              <w:rPr>
                <w:sz w:val="28"/>
                <w:szCs w:val="28"/>
              </w:rPr>
              <w:t>Крестьянско-фермерские хозяйства и хозяйства</w:t>
            </w:r>
          </w:p>
        </w:tc>
        <w:tc>
          <w:tcPr>
            <w:tcW w:w="12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тонн</w:t>
            </w:r>
          </w:p>
        </w:tc>
        <w:tc>
          <w:tcPr>
            <w:tcW w:w="15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545,1</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515,7</w:t>
            </w:r>
          </w:p>
        </w:tc>
        <w:tc>
          <w:tcPr>
            <w:tcW w:w="1441"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515,7</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rPr>
                <w:sz w:val="28"/>
                <w:szCs w:val="28"/>
              </w:rPr>
            </w:pPr>
            <w:r w:rsidRPr="00216E61">
              <w:rPr>
                <w:sz w:val="28"/>
                <w:szCs w:val="28"/>
              </w:rPr>
              <w:t>Личные подсобные хозяйства</w:t>
            </w:r>
          </w:p>
        </w:tc>
        <w:tc>
          <w:tcPr>
            <w:tcW w:w="12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тонн</w:t>
            </w:r>
          </w:p>
        </w:tc>
        <w:tc>
          <w:tcPr>
            <w:tcW w:w="15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74,7</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75,0</w:t>
            </w:r>
          </w:p>
        </w:tc>
        <w:tc>
          <w:tcPr>
            <w:tcW w:w="1441"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75,0</w:t>
            </w:r>
          </w:p>
        </w:tc>
      </w:tr>
    </w:tbl>
    <w:p w:rsidR="00996751" w:rsidRPr="00216E61" w:rsidRDefault="00996751" w:rsidP="00996751">
      <w:pPr>
        <w:jc w:val="both"/>
        <w:rPr>
          <w:color w:val="FF0000"/>
          <w:sz w:val="28"/>
          <w:szCs w:val="28"/>
        </w:rPr>
      </w:pPr>
    </w:p>
    <w:p w:rsidR="00996751" w:rsidRPr="00216E61" w:rsidRDefault="00996751" w:rsidP="00996751">
      <w:pPr>
        <w:jc w:val="both"/>
        <w:rPr>
          <w:color w:val="FF0000"/>
          <w:sz w:val="28"/>
          <w:szCs w:val="28"/>
        </w:rPr>
      </w:pPr>
    </w:p>
    <w:p w:rsidR="00996751" w:rsidRPr="00216E61" w:rsidRDefault="00996751" w:rsidP="00996751">
      <w:pPr>
        <w:jc w:val="right"/>
        <w:rPr>
          <w:color w:val="FF0000"/>
          <w:sz w:val="28"/>
          <w:szCs w:val="28"/>
        </w:rPr>
      </w:pPr>
    </w:p>
    <w:p w:rsidR="00996751" w:rsidRPr="00216E61" w:rsidRDefault="00996751" w:rsidP="00996751">
      <w:pPr>
        <w:jc w:val="right"/>
        <w:rPr>
          <w:color w:val="FF0000"/>
          <w:sz w:val="28"/>
          <w:szCs w:val="28"/>
        </w:rPr>
      </w:pPr>
    </w:p>
    <w:p w:rsidR="00996751" w:rsidRPr="00216E61" w:rsidRDefault="00996751" w:rsidP="00996751">
      <w:pPr>
        <w:jc w:val="right"/>
        <w:rPr>
          <w:color w:val="FF0000"/>
          <w:sz w:val="28"/>
          <w:szCs w:val="28"/>
        </w:rPr>
      </w:pPr>
    </w:p>
    <w:p w:rsidR="00996751" w:rsidRPr="00216E61" w:rsidRDefault="00996751" w:rsidP="00996751">
      <w:pPr>
        <w:jc w:val="right"/>
        <w:rPr>
          <w:sz w:val="28"/>
          <w:szCs w:val="28"/>
        </w:rPr>
      </w:pPr>
      <w:r w:rsidRPr="00216E61">
        <w:rPr>
          <w:sz w:val="28"/>
          <w:szCs w:val="28"/>
        </w:rPr>
        <w:t>Таблица 2</w:t>
      </w:r>
    </w:p>
    <w:p w:rsidR="00996751" w:rsidRPr="00216E61" w:rsidRDefault="00996751" w:rsidP="00996751">
      <w:pPr>
        <w:jc w:val="center"/>
        <w:rPr>
          <w:b/>
          <w:sz w:val="28"/>
          <w:szCs w:val="28"/>
        </w:rPr>
      </w:pPr>
      <w:r w:rsidRPr="00216E61">
        <w:rPr>
          <w:b/>
          <w:sz w:val="28"/>
          <w:szCs w:val="28"/>
        </w:rPr>
        <w:t>Урожайность зерновых культур</w:t>
      </w:r>
    </w:p>
    <w:p w:rsidR="00996751" w:rsidRPr="00216E61" w:rsidRDefault="00996751" w:rsidP="00996751">
      <w:pPr>
        <w:jc w:val="center"/>
        <w:rPr>
          <w:sz w:val="28"/>
          <w:szCs w:val="28"/>
        </w:rPr>
      </w:pP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1230"/>
        <w:gridCol w:w="1504"/>
        <w:gridCol w:w="1505"/>
        <w:gridCol w:w="1532"/>
      </w:tblGrid>
      <w:tr w:rsidR="00996751" w:rsidRPr="00216E61" w:rsidTr="00996751">
        <w:trPr>
          <w:trHeight w:val="48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both"/>
              <w:rPr>
                <w:sz w:val="28"/>
                <w:szCs w:val="28"/>
              </w:rPr>
            </w:pPr>
            <w:r w:rsidRPr="00216E61">
              <w:rPr>
                <w:sz w:val="28"/>
                <w:szCs w:val="28"/>
              </w:rPr>
              <w:lastRenderedPageBreak/>
              <w:t>Наименование показателя</w:t>
            </w:r>
          </w:p>
        </w:tc>
        <w:tc>
          <w:tcPr>
            <w:tcW w:w="12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both"/>
              <w:rPr>
                <w:sz w:val="28"/>
                <w:szCs w:val="28"/>
              </w:rPr>
            </w:pPr>
            <w:r w:rsidRPr="00216E61">
              <w:rPr>
                <w:sz w:val="28"/>
                <w:szCs w:val="28"/>
              </w:rPr>
              <w:t>Ед. изм.</w:t>
            </w:r>
          </w:p>
        </w:tc>
        <w:tc>
          <w:tcPr>
            <w:tcW w:w="1560" w:type="dxa"/>
            <w:tcBorders>
              <w:top w:val="single" w:sz="4" w:space="0" w:color="auto"/>
              <w:left w:val="single" w:sz="4" w:space="0" w:color="auto"/>
              <w:bottom w:val="single" w:sz="4" w:space="0" w:color="auto"/>
              <w:right w:val="single" w:sz="4" w:space="0" w:color="auto"/>
            </w:tcBorders>
            <w:hideMark/>
          </w:tcPr>
          <w:p w:rsidR="00996751" w:rsidRPr="00216E61" w:rsidRDefault="004C1F54" w:rsidP="00216E61">
            <w:pPr>
              <w:jc w:val="both"/>
              <w:rPr>
                <w:sz w:val="28"/>
                <w:szCs w:val="28"/>
              </w:rPr>
            </w:pPr>
            <w:r w:rsidRPr="00216E61">
              <w:rPr>
                <w:sz w:val="28"/>
                <w:szCs w:val="28"/>
              </w:rPr>
              <w:t>202</w:t>
            </w:r>
            <w:r w:rsidR="00216E61">
              <w:rPr>
                <w:sz w:val="28"/>
                <w:szCs w:val="28"/>
              </w:rPr>
              <w:t xml:space="preserve">3 </w:t>
            </w:r>
            <w:r w:rsidR="00996751" w:rsidRPr="00216E61">
              <w:rPr>
                <w:sz w:val="28"/>
                <w:szCs w:val="28"/>
              </w:rPr>
              <w:t>г отчет</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4C1F54" w:rsidP="00216E61">
            <w:pPr>
              <w:jc w:val="both"/>
              <w:rPr>
                <w:sz w:val="28"/>
                <w:szCs w:val="28"/>
              </w:rPr>
            </w:pPr>
            <w:r w:rsidRPr="00216E61">
              <w:rPr>
                <w:sz w:val="28"/>
                <w:szCs w:val="28"/>
              </w:rPr>
              <w:t>9 мес. 202</w:t>
            </w:r>
            <w:r w:rsidR="00216E61">
              <w:rPr>
                <w:sz w:val="28"/>
                <w:szCs w:val="28"/>
              </w:rPr>
              <w:t>4</w:t>
            </w:r>
            <w:r w:rsidR="00996751" w:rsidRPr="00216E61">
              <w:rPr>
                <w:sz w:val="28"/>
                <w:szCs w:val="28"/>
              </w:rPr>
              <w:t>г отчет</w:t>
            </w:r>
          </w:p>
        </w:tc>
        <w:tc>
          <w:tcPr>
            <w:tcW w:w="1417" w:type="dxa"/>
            <w:tcBorders>
              <w:top w:val="single" w:sz="4" w:space="0" w:color="auto"/>
              <w:left w:val="single" w:sz="4" w:space="0" w:color="auto"/>
              <w:bottom w:val="single" w:sz="4" w:space="0" w:color="auto"/>
              <w:right w:val="single" w:sz="4" w:space="0" w:color="auto"/>
            </w:tcBorders>
            <w:hideMark/>
          </w:tcPr>
          <w:p w:rsidR="00996751" w:rsidRPr="00216E61" w:rsidRDefault="00996751" w:rsidP="004C1F54">
            <w:pPr>
              <w:jc w:val="both"/>
              <w:rPr>
                <w:sz w:val="28"/>
                <w:szCs w:val="28"/>
              </w:rPr>
            </w:pPr>
            <w:r w:rsidRPr="00216E61">
              <w:rPr>
                <w:sz w:val="28"/>
                <w:szCs w:val="28"/>
              </w:rPr>
              <w:t>202</w:t>
            </w:r>
            <w:r w:rsidR="004C1F54" w:rsidRPr="00216E61">
              <w:rPr>
                <w:sz w:val="28"/>
                <w:szCs w:val="28"/>
              </w:rPr>
              <w:t>4</w:t>
            </w:r>
            <w:r w:rsidRPr="00216E61">
              <w:rPr>
                <w:sz w:val="28"/>
                <w:szCs w:val="28"/>
              </w:rPr>
              <w:t>г ожидаемое</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1</w:t>
            </w:r>
          </w:p>
        </w:tc>
        <w:tc>
          <w:tcPr>
            <w:tcW w:w="12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2</w:t>
            </w:r>
          </w:p>
        </w:tc>
        <w:tc>
          <w:tcPr>
            <w:tcW w:w="15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3</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4</w:t>
            </w:r>
          </w:p>
        </w:tc>
        <w:tc>
          <w:tcPr>
            <w:tcW w:w="1417"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5</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pStyle w:val="ab"/>
              <w:ind w:left="0"/>
              <w:jc w:val="both"/>
              <w:rPr>
                <w:rFonts w:ascii="Times New Roman" w:hAnsi="Times New Roman"/>
                <w:b/>
                <w:sz w:val="28"/>
                <w:szCs w:val="28"/>
              </w:rPr>
            </w:pPr>
            <w:r w:rsidRPr="00216E61">
              <w:rPr>
                <w:rFonts w:ascii="Times New Roman" w:hAnsi="Times New Roman"/>
                <w:b/>
                <w:sz w:val="28"/>
                <w:szCs w:val="28"/>
              </w:rPr>
              <w:t>1.Урожайность зерновых культур, всего, в т.ч.:</w:t>
            </w:r>
          </w:p>
        </w:tc>
        <w:tc>
          <w:tcPr>
            <w:tcW w:w="12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b/>
                <w:sz w:val="28"/>
                <w:szCs w:val="28"/>
              </w:rPr>
            </w:pPr>
            <w:r w:rsidRPr="00216E61">
              <w:rPr>
                <w:b/>
                <w:sz w:val="28"/>
                <w:szCs w:val="28"/>
              </w:rPr>
              <w:t>ц/га</w:t>
            </w:r>
          </w:p>
        </w:tc>
        <w:tc>
          <w:tcPr>
            <w:tcW w:w="1560" w:type="dxa"/>
            <w:tcBorders>
              <w:top w:val="single" w:sz="4" w:space="0" w:color="auto"/>
              <w:left w:val="single" w:sz="4" w:space="0" w:color="auto"/>
              <w:bottom w:val="single" w:sz="4" w:space="0" w:color="auto"/>
              <w:right w:val="single" w:sz="4" w:space="0" w:color="auto"/>
            </w:tcBorders>
          </w:tcPr>
          <w:p w:rsidR="00996751" w:rsidRPr="00216E61" w:rsidRDefault="00996751">
            <w:pPr>
              <w:jc w:val="center"/>
              <w:rPr>
                <w:b/>
                <w:sz w:val="28"/>
                <w:szCs w:val="28"/>
              </w:rPr>
            </w:pPr>
          </w:p>
          <w:p w:rsidR="00996751" w:rsidRPr="00216E61" w:rsidRDefault="00996751">
            <w:pPr>
              <w:jc w:val="center"/>
              <w:rPr>
                <w:b/>
                <w:sz w:val="28"/>
                <w:szCs w:val="28"/>
              </w:rPr>
            </w:pPr>
            <w:r w:rsidRPr="00216E61">
              <w:rPr>
                <w:b/>
                <w:sz w:val="28"/>
                <w:szCs w:val="28"/>
              </w:rPr>
              <w:t>18,2</w:t>
            </w:r>
          </w:p>
        </w:tc>
        <w:tc>
          <w:tcPr>
            <w:tcW w:w="1559" w:type="dxa"/>
            <w:tcBorders>
              <w:top w:val="single" w:sz="4" w:space="0" w:color="auto"/>
              <w:left w:val="single" w:sz="4" w:space="0" w:color="auto"/>
              <w:bottom w:val="single" w:sz="4" w:space="0" w:color="auto"/>
              <w:right w:val="single" w:sz="4" w:space="0" w:color="auto"/>
            </w:tcBorders>
          </w:tcPr>
          <w:p w:rsidR="00996751" w:rsidRPr="00216E61" w:rsidRDefault="00996751">
            <w:pPr>
              <w:jc w:val="center"/>
              <w:rPr>
                <w:b/>
                <w:sz w:val="28"/>
                <w:szCs w:val="28"/>
              </w:rPr>
            </w:pPr>
          </w:p>
          <w:p w:rsidR="00996751" w:rsidRPr="00216E61" w:rsidRDefault="00996751">
            <w:pPr>
              <w:jc w:val="center"/>
              <w:rPr>
                <w:b/>
                <w:sz w:val="28"/>
                <w:szCs w:val="28"/>
              </w:rPr>
            </w:pPr>
            <w:r w:rsidRPr="00216E61">
              <w:rPr>
                <w:b/>
                <w:sz w:val="28"/>
                <w:szCs w:val="28"/>
              </w:rPr>
              <w:t>18,3</w:t>
            </w:r>
          </w:p>
        </w:tc>
        <w:tc>
          <w:tcPr>
            <w:tcW w:w="1417" w:type="dxa"/>
            <w:tcBorders>
              <w:top w:val="single" w:sz="4" w:space="0" w:color="auto"/>
              <w:left w:val="single" w:sz="4" w:space="0" w:color="auto"/>
              <w:bottom w:val="single" w:sz="4" w:space="0" w:color="auto"/>
              <w:right w:val="single" w:sz="4" w:space="0" w:color="auto"/>
            </w:tcBorders>
          </w:tcPr>
          <w:p w:rsidR="00996751" w:rsidRPr="00216E61" w:rsidRDefault="00996751">
            <w:pPr>
              <w:jc w:val="center"/>
              <w:rPr>
                <w:b/>
                <w:sz w:val="28"/>
                <w:szCs w:val="28"/>
              </w:rPr>
            </w:pPr>
          </w:p>
          <w:p w:rsidR="00996751" w:rsidRPr="00216E61" w:rsidRDefault="00996751">
            <w:pPr>
              <w:jc w:val="center"/>
              <w:rPr>
                <w:b/>
                <w:sz w:val="28"/>
                <w:szCs w:val="28"/>
              </w:rPr>
            </w:pPr>
            <w:r w:rsidRPr="00216E61">
              <w:rPr>
                <w:b/>
                <w:sz w:val="28"/>
                <w:szCs w:val="28"/>
              </w:rPr>
              <w:t>18,3</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rPr>
                <w:sz w:val="28"/>
                <w:szCs w:val="28"/>
              </w:rPr>
            </w:pPr>
            <w:r w:rsidRPr="00216E61">
              <w:rPr>
                <w:sz w:val="28"/>
                <w:szCs w:val="28"/>
              </w:rPr>
              <w:t>- ООО к-</w:t>
            </w:r>
            <w:proofErr w:type="spellStart"/>
            <w:r w:rsidRPr="00216E61">
              <w:rPr>
                <w:sz w:val="28"/>
                <w:szCs w:val="28"/>
              </w:rPr>
              <w:t>х«Кильчуг</w:t>
            </w:r>
            <w:proofErr w:type="spellEnd"/>
            <w:r w:rsidRPr="00216E61">
              <w:rPr>
                <w:sz w:val="28"/>
                <w:szCs w:val="28"/>
              </w:rPr>
              <w:t>»</w:t>
            </w:r>
          </w:p>
        </w:tc>
        <w:tc>
          <w:tcPr>
            <w:tcW w:w="12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ц/га</w:t>
            </w:r>
          </w:p>
        </w:tc>
        <w:tc>
          <w:tcPr>
            <w:tcW w:w="15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16</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18</w:t>
            </w:r>
          </w:p>
        </w:tc>
        <w:tc>
          <w:tcPr>
            <w:tcW w:w="1417"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18</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rPr>
                <w:sz w:val="28"/>
                <w:szCs w:val="28"/>
              </w:rPr>
            </w:pPr>
            <w:r w:rsidRPr="00216E61">
              <w:rPr>
                <w:sz w:val="28"/>
                <w:szCs w:val="28"/>
              </w:rPr>
              <w:t>- ООО к-х «Полесье»</w:t>
            </w:r>
          </w:p>
        </w:tc>
        <w:tc>
          <w:tcPr>
            <w:tcW w:w="12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ц/га</w:t>
            </w:r>
          </w:p>
        </w:tc>
        <w:tc>
          <w:tcPr>
            <w:tcW w:w="15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30,2</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22,1</w:t>
            </w:r>
          </w:p>
        </w:tc>
        <w:tc>
          <w:tcPr>
            <w:tcW w:w="1417"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22,1</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rPr>
                <w:sz w:val="28"/>
                <w:szCs w:val="28"/>
              </w:rPr>
            </w:pPr>
            <w:r w:rsidRPr="00216E61">
              <w:rPr>
                <w:sz w:val="28"/>
                <w:szCs w:val="28"/>
              </w:rPr>
              <w:t>- ООО «Раздолье</w:t>
            </w:r>
          </w:p>
        </w:tc>
        <w:tc>
          <w:tcPr>
            <w:tcW w:w="12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ц/га</w:t>
            </w:r>
          </w:p>
        </w:tc>
        <w:tc>
          <w:tcPr>
            <w:tcW w:w="15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16,0</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20,7</w:t>
            </w:r>
          </w:p>
        </w:tc>
        <w:tc>
          <w:tcPr>
            <w:tcW w:w="1417"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20,7</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rPr>
                <w:sz w:val="28"/>
                <w:szCs w:val="28"/>
              </w:rPr>
            </w:pPr>
            <w:r w:rsidRPr="00216E61">
              <w:rPr>
                <w:sz w:val="28"/>
                <w:szCs w:val="28"/>
              </w:rPr>
              <w:t>- ООО «Голос»</w:t>
            </w:r>
          </w:p>
        </w:tc>
        <w:tc>
          <w:tcPr>
            <w:tcW w:w="12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ц/га</w:t>
            </w:r>
          </w:p>
        </w:tc>
        <w:tc>
          <w:tcPr>
            <w:tcW w:w="15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8,8</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9,2</w:t>
            </w:r>
          </w:p>
        </w:tc>
        <w:tc>
          <w:tcPr>
            <w:tcW w:w="1417"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9,2</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rPr>
                <w:sz w:val="28"/>
                <w:szCs w:val="28"/>
              </w:rPr>
            </w:pPr>
            <w:r w:rsidRPr="00216E61">
              <w:rPr>
                <w:sz w:val="28"/>
                <w:szCs w:val="28"/>
              </w:rPr>
              <w:t>Крестьянско-фермерские хозяйства и хозяйства</w:t>
            </w:r>
          </w:p>
        </w:tc>
        <w:tc>
          <w:tcPr>
            <w:tcW w:w="12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ц/га</w:t>
            </w:r>
          </w:p>
        </w:tc>
        <w:tc>
          <w:tcPr>
            <w:tcW w:w="1560" w:type="dxa"/>
            <w:tcBorders>
              <w:top w:val="single" w:sz="4" w:space="0" w:color="auto"/>
              <w:left w:val="single" w:sz="4" w:space="0" w:color="auto"/>
              <w:bottom w:val="single" w:sz="4" w:space="0" w:color="auto"/>
              <w:right w:val="single" w:sz="4" w:space="0" w:color="auto"/>
            </w:tcBorders>
          </w:tcPr>
          <w:p w:rsidR="00996751" w:rsidRPr="00216E61" w:rsidRDefault="00996751">
            <w:pPr>
              <w:jc w:val="center"/>
              <w:rPr>
                <w:sz w:val="28"/>
                <w:szCs w:val="28"/>
              </w:rPr>
            </w:pPr>
          </w:p>
          <w:p w:rsidR="00996751" w:rsidRPr="00216E61" w:rsidRDefault="00996751">
            <w:pPr>
              <w:jc w:val="center"/>
              <w:rPr>
                <w:sz w:val="28"/>
                <w:szCs w:val="28"/>
              </w:rPr>
            </w:pPr>
            <w:r w:rsidRPr="00216E61">
              <w:rPr>
                <w:sz w:val="28"/>
                <w:szCs w:val="28"/>
              </w:rPr>
              <w:t>17,2</w:t>
            </w:r>
          </w:p>
        </w:tc>
        <w:tc>
          <w:tcPr>
            <w:tcW w:w="1559" w:type="dxa"/>
            <w:tcBorders>
              <w:top w:val="single" w:sz="4" w:space="0" w:color="auto"/>
              <w:left w:val="single" w:sz="4" w:space="0" w:color="auto"/>
              <w:bottom w:val="single" w:sz="4" w:space="0" w:color="auto"/>
              <w:right w:val="single" w:sz="4" w:space="0" w:color="auto"/>
            </w:tcBorders>
          </w:tcPr>
          <w:p w:rsidR="00996751" w:rsidRPr="00216E61" w:rsidRDefault="00996751">
            <w:pPr>
              <w:jc w:val="center"/>
              <w:rPr>
                <w:sz w:val="28"/>
                <w:szCs w:val="28"/>
              </w:rPr>
            </w:pPr>
          </w:p>
          <w:p w:rsidR="00996751" w:rsidRPr="00216E61" w:rsidRDefault="00996751">
            <w:pPr>
              <w:jc w:val="center"/>
              <w:rPr>
                <w:sz w:val="28"/>
                <w:szCs w:val="28"/>
              </w:rPr>
            </w:pPr>
            <w:r w:rsidRPr="00216E61">
              <w:rPr>
                <w:sz w:val="28"/>
                <w:szCs w:val="28"/>
              </w:rPr>
              <w:t>18,5</w:t>
            </w:r>
          </w:p>
        </w:tc>
        <w:tc>
          <w:tcPr>
            <w:tcW w:w="1417" w:type="dxa"/>
            <w:tcBorders>
              <w:top w:val="single" w:sz="4" w:space="0" w:color="auto"/>
              <w:left w:val="single" w:sz="4" w:space="0" w:color="auto"/>
              <w:bottom w:val="single" w:sz="4" w:space="0" w:color="auto"/>
              <w:right w:val="single" w:sz="4" w:space="0" w:color="auto"/>
            </w:tcBorders>
          </w:tcPr>
          <w:p w:rsidR="00996751" w:rsidRPr="00216E61" w:rsidRDefault="00996751">
            <w:pPr>
              <w:jc w:val="center"/>
              <w:rPr>
                <w:sz w:val="28"/>
                <w:szCs w:val="28"/>
              </w:rPr>
            </w:pPr>
          </w:p>
          <w:p w:rsidR="00996751" w:rsidRPr="00216E61" w:rsidRDefault="00996751">
            <w:pPr>
              <w:jc w:val="center"/>
              <w:rPr>
                <w:sz w:val="28"/>
                <w:szCs w:val="28"/>
              </w:rPr>
            </w:pPr>
            <w:r w:rsidRPr="00216E61">
              <w:rPr>
                <w:sz w:val="28"/>
                <w:szCs w:val="28"/>
              </w:rPr>
              <w:t>18,5</w:t>
            </w:r>
          </w:p>
        </w:tc>
      </w:tr>
      <w:tr w:rsidR="00996751" w:rsidRPr="00216E61" w:rsidTr="00996751">
        <w:trPr>
          <w:trHeight w:val="330"/>
        </w:trPr>
        <w:tc>
          <w:tcPr>
            <w:tcW w:w="3819" w:type="dxa"/>
            <w:tcBorders>
              <w:top w:val="single" w:sz="4" w:space="0" w:color="auto"/>
              <w:left w:val="single" w:sz="4" w:space="0" w:color="auto"/>
              <w:bottom w:val="single" w:sz="4" w:space="0" w:color="auto"/>
              <w:right w:val="single" w:sz="4" w:space="0" w:color="auto"/>
            </w:tcBorders>
            <w:hideMark/>
          </w:tcPr>
          <w:p w:rsidR="00996751" w:rsidRPr="00216E61" w:rsidRDefault="00996751">
            <w:pPr>
              <w:rPr>
                <w:sz w:val="28"/>
                <w:szCs w:val="28"/>
              </w:rPr>
            </w:pPr>
            <w:r w:rsidRPr="00216E61">
              <w:rPr>
                <w:sz w:val="28"/>
                <w:szCs w:val="28"/>
              </w:rPr>
              <w:t>Личные подсобные хозяйства</w:t>
            </w:r>
          </w:p>
        </w:tc>
        <w:tc>
          <w:tcPr>
            <w:tcW w:w="1275"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ц/га</w:t>
            </w:r>
          </w:p>
        </w:tc>
        <w:tc>
          <w:tcPr>
            <w:tcW w:w="1560"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21</w:t>
            </w:r>
          </w:p>
        </w:tc>
        <w:tc>
          <w:tcPr>
            <w:tcW w:w="1559"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21,1</w:t>
            </w:r>
          </w:p>
        </w:tc>
        <w:tc>
          <w:tcPr>
            <w:tcW w:w="1417" w:type="dxa"/>
            <w:tcBorders>
              <w:top w:val="single" w:sz="4" w:space="0" w:color="auto"/>
              <w:left w:val="single" w:sz="4" w:space="0" w:color="auto"/>
              <w:bottom w:val="single" w:sz="4" w:space="0" w:color="auto"/>
              <w:right w:val="single" w:sz="4" w:space="0" w:color="auto"/>
            </w:tcBorders>
            <w:hideMark/>
          </w:tcPr>
          <w:p w:rsidR="00996751" w:rsidRPr="00216E61" w:rsidRDefault="00996751">
            <w:pPr>
              <w:jc w:val="center"/>
              <w:rPr>
                <w:sz w:val="28"/>
                <w:szCs w:val="28"/>
              </w:rPr>
            </w:pPr>
            <w:r w:rsidRPr="00216E61">
              <w:rPr>
                <w:sz w:val="28"/>
                <w:szCs w:val="28"/>
              </w:rPr>
              <w:t>21,1</w:t>
            </w:r>
          </w:p>
        </w:tc>
      </w:tr>
    </w:tbl>
    <w:p w:rsidR="00996751" w:rsidRPr="00216E61" w:rsidRDefault="00996751" w:rsidP="00996751">
      <w:pPr>
        <w:jc w:val="both"/>
        <w:rPr>
          <w:b/>
          <w:sz w:val="28"/>
          <w:szCs w:val="28"/>
        </w:rPr>
      </w:pPr>
    </w:p>
    <w:p w:rsidR="00996751" w:rsidRPr="00216E61" w:rsidRDefault="00996751" w:rsidP="00996751">
      <w:pPr>
        <w:ind w:firstLine="851"/>
        <w:jc w:val="both"/>
        <w:rPr>
          <w:sz w:val="28"/>
          <w:szCs w:val="28"/>
        </w:rPr>
      </w:pPr>
      <w:r w:rsidRPr="00216E61">
        <w:rPr>
          <w:b/>
          <w:sz w:val="28"/>
          <w:szCs w:val="28"/>
        </w:rPr>
        <w:t>Животноводство</w:t>
      </w:r>
      <w:r w:rsidRPr="00216E61">
        <w:rPr>
          <w:sz w:val="28"/>
          <w:szCs w:val="28"/>
        </w:rPr>
        <w:t xml:space="preserve">. </w:t>
      </w:r>
    </w:p>
    <w:p w:rsidR="00996751" w:rsidRPr="00216E61" w:rsidRDefault="00996751" w:rsidP="00996751">
      <w:pPr>
        <w:ind w:firstLine="851"/>
        <w:jc w:val="both"/>
        <w:rPr>
          <w:sz w:val="28"/>
          <w:szCs w:val="28"/>
        </w:rPr>
      </w:pPr>
      <w:r w:rsidRPr="00216E61">
        <w:rPr>
          <w:sz w:val="28"/>
          <w:szCs w:val="28"/>
        </w:rPr>
        <w:t xml:space="preserve"> </w:t>
      </w:r>
      <w:proofErr w:type="gramStart"/>
      <w:r w:rsidRPr="00216E61">
        <w:rPr>
          <w:sz w:val="28"/>
          <w:szCs w:val="28"/>
        </w:rPr>
        <w:t>Всего  имеется</w:t>
      </w:r>
      <w:proofErr w:type="gramEnd"/>
      <w:r w:rsidRPr="00216E61">
        <w:rPr>
          <w:sz w:val="28"/>
          <w:szCs w:val="28"/>
        </w:rPr>
        <w:t xml:space="preserve"> 304  голов  крупного рогатого скота, которые   содержатся  в  хозяйствах  населения, в т.ч. 5 голов лошадей. </w:t>
      </w:r>
    </w:p>
    <w:p w:rsidR="00996751" w:rsidRPr="00216E61" w:rsidRDefault="00996751" w:rsidP="00996751">
      <w:pPr>
        <w:ind w:firstLine="851"/>
        <w:jc w:val="both"/>
        <w:rPr>
          <w:b/>
          <w:sz w:val="28"/>
          <w:szCs w:val="28"/>
        </w:rPr>
      </w:pPr>
      <w:r w:rsidRPr="00216E61">
        <w:rPr>
          <w:b/>
          <w:sz w:val="28"/>
          <w:szCs w:val="28"/>
        </w:rPr>
        <w:t>Овощеводство</w:t>
      </w:r>
    </w:p>
    <w:p w:rsidR="00996751" w:rsidRPr="00216E61" w:rsidRDefault="00996751" w:rsidP="00996751">
      <w:pPr>
        <w:ind w:firstLine="851"/>
        <w:jc w:val="both"/>
        <w:rPr>
          <w:sz w:val="28"/>
          <w:szCs w:val="28"/>
        </w:rPr>
      </w:pPr>
      <w:r w:rsidRPr="00216E61">
        <w:rPr>
          <w:sz w:val="28"/>
          <w:szCs w:val="28"/>
        </w:rPr>
        <w:t xml:space="preserve">Практически весь объем овощей и картофеля выращивают личные подсобные хозяйства муниципального образования. </w:t>
      </w:r>
    </w:p>
    <w:p w:rsidR="00996751" w:rsidRPr="00216E61" w:rsidRDefault="00996751" w:rsidP="00996751">
      <w:pPr>
        <w:ind w:firstLine="851"/>
        <w:jc w:val="both"/>
        <w:rPr>
          <w:b/>
          <w:sz w:val="28"/>
          <w:szCs w:val="28"/>
        </w:rPr>
      </w:pPr>
      <w:r w:rsidRPr="00216E61">
        <w:rPr>
          <w:b/>
          <w:sz w:val="28"/>
          <w:szCs w:val="28"/>
        </w:rPr>
        <w:t>Пчеловодство</w:t>
      </w:r>
    </w:p>
    <w:p w:rsidR="00996751" w:rsidRPr="00216E61" w:rsidRDefault="00996751" w:rsidP="00996751">
      <w:pPr>
        <w:ind w:firstLine="851"/>
        <w:jc w:val="both"/>
        <w:rPr>
          <w:sz w:val="28"/>
          <w:szCs w:val="28"/>
        </w:rPr>
      </w:pPr>
      <w:r w:rsidRPr="00216E61">
        <w:rPr>
          <w:sz w:val="28"/>
          <w:szCs w:val="28"/>
        </w:rPr>
        <w:t>На территории муниципального образования пчеловодством занимаются 7 личных подсобных хозяйств, которые реализуют свою продукцию для нужд населения как внутри муниципального образования, так и за его пределами.</w:t>
      </w:r>
    </w:p>
    <w:p w:rsidR="00996751" w:rsidRPr="00216E61" w:rsidRDefault="00996751" w:rsidP="00996751">
      <w:pPr>
        <w:ind w:firstLine="851"/>
        <w:jc w:val="both"/>
        <w:rPr>
          <w:i/>
          <w:sz w:val="28"/>
          <w:szCs w:val="28"/>
        </w:rPr>
      </w:pPr>
    </w:p>
    <w:p w:rsidR="00996751" w:rsidRPr="00216E61" w:rsidRDefault="00996751" w:rsidP="00996751">
      <w:pPr>
        <w:ind w:firstLine="851"/>
        <w:jc w:val="both"/>
        <w:rPr>
          <w:b/>
          <w:sz w:val="28"/>
          <w:szCs w:val="28"/>
        </w:rPr>
      </w:pPr>
      <w:proofErr w:type="spellStart"/>
      <w:r w:rsidRPr="00216E61">
        <w:rPr>
          <w:b/>
          <w:sz w:val="28"/>
          <w:szCs w:val="28"/>
        </w:rPr>
        <w:t>Жилищно</w:t>
      </w:r>
      <w:proofErr w:type="spellEnd"/>
      <w:r w:rsidRPr="00216E61">
        <w:rPr>
          <w:b/>
          <w:sz w:val="28"/>
          <w:szCs w:val="28"/>
        </w:rPr>
        <w:t xml:space="preserve"> - коммунальное хозяйство</w:t>
      </w:r>
    </w:p>
    <w:p w:rsidR="00996751" w:rsidRPr="00216E61" w:rsidRDefault="00996751" w:rsidP="00996751">
      <w:pPr>
        <w:ind w:firstLine="851"/>
        <w:jc w:val="both"/>
        <w:rPr>
          <w:sz w:val="28"/>
          <w:szCs w:val="28"/>
        </w:rPr>
      </w:pPr>
      <w:r w:rsidRPr="00216E61">
        <w:rPr>
          <w:sz w:val="28"/>
          <w:szCs w:val="28"/>
        </w:rPr>
        <w:t xml:space="preserve">Общая площадь жилого </w:t>
      </w:r>
      <w:proofErr w:type="gramStart"/>
      <w:r w:rsidRPr="00216E61">
        <w:rPr>
          <w:sz w:val="28"/>
          <w:szCs w:val="28"/>
        </w:rPr>
        <w:t>фонда  в</w:t>
      </w:r>
      <w:proofErr w:type="gramEnd"/>
      <w:r w:rsidRPr="00216E61">
        <w:rPr>
          <w:sz w:val="28"/>
          <w:szCs w:val="28"/>
        </w:rPr>
        <w:t xml:space="preserve"> 202</w:t>
      </w:r>
      <w:r w:rsidR="004C1F54" w:rsidRPr="00216E61">
        <w:rPr>
          <w:sz w:val="28"/>
          <w:szCs w:val="28"/>
        </w:rPr>
        <w:t>3</w:t>
      </w:r>
      <w:r w:rsidRPr="00216E61">
        <w:rPr>
          <w:sz w:val="28"/>
          <w:szCs w:val="28"/>
        </w:rPr>
        <w:t xml:space="preserve">г. составляет – 13,0 тыс. м 2. Обеспеченность жильем, т. е. Общая площадь жилищного фонда всех форм собственности, приходящаяся на 1 человека населения составила – 24 кв.м./чел. Количество многоквартирных жилых домов составляет 55 ед., Количество жилых квартир в многоквартирных жилых домах 110 ед. </w:t>
      </w:r>
    </w:p>
    <w:p w:rsidR="00996751" w:rsidRPr="00216E61" w:rsidRDefault="00996751" w:rsidP="00996751">
      <w:pPr>
        <w:ind w:firstLine="851"/>
        <w:jc w:val="both"/>
        <w:rPr>
          <w:sz w:val="28"/>
          <w:szCs w:val="28"/>
        </w:rPr>
      </w:pPr>
      <w:r w:rsidRPr="00216E61">
        <w:rPr>
          <w:sz w:val="28"/>
          <w:szCs w:val="28"/>
        </w:rPr>
        <w:t>Количество семей, состоящих на учете в качестве нуждающихся в жилых помещениях в 20</w:t>
      </w:r>
      <w:r w:rsidR="004C1F54" w:rsidRPr="00216E61">
        <w:rPr>
          <w:sz w:val="28"/>
          <w:szCs w:val="28"/>
        </w:rPr>
        <w:t>23</w:t>
      </w:r>
      <w:r w:rsidRPr="00216E61">
        <w:rPr>
          <w:sz w:val="28"/>
          <w:szCs w:val="28"/>
        </w:rPr>
        <w:t>г. - 0 ед. Количество молодых семей в списке претендентов на предоставление социальных выплат молодым семьям для приобретения (строительства) жилья в рамках подпрограммы «Обеспечение жильем молодых семей» федеральной целевой программы «Жилище» на 202</w:t>
      </w:r>
      <w:r w:rsidR="004C1F54" w:rsidRPr="00216E61">
        <w:rPr>
          <w:sz w:val="28"/>
          <w:szCs w:val="28"/>
        </w:rPr>
        <w:t>4</w:t>
      </w:r>
      <w:r w:rsidRPr="00216E61">
        <w:rPr>
          <w:sz w:val="28"/>
          <w:szCs w:val="28"/>
        </w:rPr>
        <w:t xml:space="preserve"> - 202</w:t>
      </w:r>
      <w:r w:rsidR="004C1F54" w:rsidRPr="00216E61">
        <w:rPr>
          <w:sz w:val="28"/>
          <w:szCs w:val="28"/>
        </w:rPr>
        <w:t>6</w:t>
      </w:r>
      <w:r w:rsidRPr="00216E61">
        <w:rPr>
          <w:sz w:val="28"/>
          <w:szCs w:val="28"/>
        </w:rPr>
        <w:t xml:space="preserve"> годы составляет </w:t>
      </w:r>
      <w:r w:rsidR="004C1F54" w:rsidRPr="00216E61">
        <w:rPr>
          <w:sz w:val="28"/>
          <w:szCs w:val="28"/>
        </w:rPr>
        <w:t>1</w:t>
      </w:r>
      <w:r w:rsidRPr="00216E61">
        <w:rPr>
          <w:sz w:val="28"/>
          <w:szCs w:val="28"/>
        </w:rPr>
        <w:t xml:space="preserve"> ед.</w:t>
      </w:r>
    </w:p>
    <w:p w:rsidR="00996751" w:rsidRPr="00216E61" w:rsidRDefault="00996751" w:rsidP="00996751">
      <w:pPr>
        <w:ind w:firstLine="851"/>
        <w:jc w:val="both"/>
        <w:rPr>
          <w:sz w:val="28"/>
          <w:szCs w:val="28"/>
        </w:rPr>
      </w:pPr>
      <w:r w:rsidRPr="00216E61">
        <w:rPr>
          <w:sz w:val="28"/>
          <w:szCs w:val="28"/>
        </w:rPr>
        <w:t xml:space="preserve"> Доля расходов на жилищно-</w:t>
      </w:r>
      <w:proofErr w:type="gramStart"/>
      <w:r w:rsidRPr="00216E61">
        <w:rPr>
          <w:sz w:val="28"/>
          <w:szCs w:val="28"/>
        </w:rPr>
        <w:t>коммунальное  хозяйство</w:t>
      </w:r>
      <w:proofErr w:type="gramEnd"/>
      <w:r w:rsidRPr="00216E61">
        <w:rPr>
          <w:sz w:val="28"/>
          <w:szCs w:val="28"/>
        </w:rPr>
        <w:t xml:space="preserve"> в структуре бюджета  муниципального образования  составляет 20,6% - в 202</w:t>
      </w:r>
      <w:r w:rsidR="004C1F54" w:rsidRPr="00216E61">
        <w:rPr>
          <w:sz w:val="28"/>
          <w:szCs w:val="28"/>
        </w:rPr>
        <w:t>2</w:t>
      </w:r>
      <w:r w:rsidRPr="00216E61">
        <w:rPr>
          <w:sz w:val="28"/>
          <w:szCs w:val="28"/>
        </w:rPr>
        <w:t>г., прогноз 202</w:t>
      </w:r>
      <w:r w:rsidR="004C1F54" w:rsidRPr="00216E61">
        <w:rPr>
          <w:sz w:val="28"/>
          <w:szCs w:val="28"/>
        </w:rPr>
        <w:t>3</w:t>
      </w:r>
      <w:r w:rsidRPr="00216E61">
        <w:rPr>
          <w:sz w:val="28"/>
          <w:szCs w:val="28"/>
        </w:rPr>
        <w:t xml:space="preserve"> г. -25,3 %. </w:t>
      </w:r>
    </w:p>
    <w:p w:rsidR="00996751" w:rsidRPr="00216E61" w:rsidRDefault="00996751" w:rsidP="00996751">
      <w:pPr>
        <w:ind w:firstLine="851"/>
        <w:jc w:val="both"/>
        <w:rPr>
          <w:sz w:val="28"/>
          <w:szCs w:val="28"/>
        </w:rPr>
      </w:pPr>
      <w:r w:rsidRPr="00216E61">
        <w:rPr>
          <w:sz w:val="28"/>
          <w:szCs w:val="28"/>
        </w:rPr>
        <w:lastRenderedPageBreak/>
        <w:t xml:space="preserve">на холодное </w:t>
      </w:r>
      <w:proofErr w:type="gramStart"/>
      <w:r w:rsidRPr="00216E61">
        <w:rPr>
          <w:sz w:val="28"/>
          <w:szCs w:val="28"/>
        </w:rPr>
        <w:t>водоснабжение  сохраняется</w:t>
      </w:r>
      <w:proofErr w:type="gramEnd"/>
      <w:r w:rsidRPr="00216E61">
        <w:rPr>
          <w:sz w:val="28"/>
          <w:szCs w:val="28"/>
        </w:rPr>
        <w:t xml:space="preserve"> тенденция увеличения  выплат по жилищным субсидиям и возмещения льгот по оплате жилья и коммунальных услуг отдельным категориям граждан.</w:t>
      </w:r>
    </w:p>
    <w:p w:rsidR="00996751" w:rsidRPr="00216E61" w:rsidRDefault="00996751" w:rsidP="00996751">
      <w:pPr>
        <w:ind w:firstLine="709"/>
        <w:jc w:val="both"/>
        <w:rPr>
          <w:sz w:val="28"/>
          <w:szCs w:val="28"/>
        </w:rPr>
      </w:pPr>
      <w:r w:rsidRPr="00216E61">
        <w:rPr>
          <w:sz w:val="28"/>
          <w:szCs w:val="28"/>
        </w:rPr>
        <w:t xml:space="preserve">В 2022 году приоритетными задачами в отрасли выступают развитие, модернизация и капитальный ремонт объектов коммунальной инфраструктуры и жилищного фонда, обеспечение доступности предоставляемых коммунальных услуг, повышение энергосбережения и </w:t>
      </w:r>
      <w:proofErr w:type="spellStart"/>
      <w:r w:rsidRPr="00216E61">
        <w:rPr>
          <w:sz w:val="28"/>
          <w:szCs w:val="28"/>
        </w:rPr>
        <w:t>энергоэффективности</w:t>
      </w:r>
      <w:proofErr w:type="spellEnd"/>
      <w:r w:rsidRPr="00216E61">
        <w:rPr>
          <w:sz w:val="28"/>
          <w:szCs w:val="28"/>
        </w:rPr>
        <w:t>.</w:t>
      </w:r>
    </w:p>
    <w:p w:rsidR="00996751" w:rsidRPr="00216E61" w:rsidRDefault="00996751" w:rsidP="00996751">
      <w:pPr>
        <w:ind w:firstLine="709"/>
        <w:jc w:val="both"/>
        <w:rPr>
          <w:sz w:val="28"/>
          <w:szCs w:val="28"/>
        </w:rPr>
      </w:pPr>
      <w:r w:rsidRPr="00216E61">
        <w:rPr>
          <w:sz w:val="28"/>
          <w:szCs w:val="28"/>
        </w:rPr>
        <w:t>Комплекс мероприятий по основным направлениям осуществляется в соответствии с утверждённой государственной программой «Реформирование и модернизация жилищно-коммунального хозяйства и повышение энергетической эффективности». В рамках подпрограммы «Модернизация, реконструкция и капитальный ремонт объектов коммунальной инфраструктуры муниципальных образований Красноярского края» реализуются неотложные мероприятия по повышению эксплуатационной надёжности объектов коммунальной инфраструктуры поселения.</w:t>
      </w:r>
    </w:p>
    <w:p w:rsidR="00996751" w:rsidRPr="00216E61" w:rsidRDefault="00996751" w:rsidP="00996751">
      <w:pPr>
        <w:ind w:firstLine="709"/>
        <w:jc w:val="both"/>
        <w:rPr>
          <w:sz w:val="28"/>
          <w:szCs w:val="28"/>
        </w:rPr>
      </w:pPr>
      <w:r w:rsidRPr="00216E61">
        <w:rPr>
          <w:sz w:val="28"/>
          <w:szCs w:val="28"/>
        </w:rPr>
        <w:t xml:space="preserve">И </w:t>
      </w:r>
      <w:proofErr w:type="gramStart"/>
      <w:r w:rsidRPr="00216E61">
        <w:rPr>
          <w:sz w:val="28"/>
          <w:szCs w:val="28"/>
        </w:rPr>
        <w:t>так,  в</w:t>
      </w:r>
      <w:proofErr w:type="gramEnd"/>
      <w:r w:rsidRPr="00216E61">
        <w:rPr>
          <w:sz w:val="28"/>
          <w:szCs w:val="28"/>
        </w:rPr>
        <w:t xml:space="preserve"> целях  повышения эксплуатационной надёжности объектов коммунальной инфраструктуры поселения в 202</w:t>
      </w:r>
      <w:r w:rsidR="004C1F54" w:rsidRPr="00216E61">
        <w:rPr>
          <w:sz w:val="28"/>
          <w:szCs w:val="28"/>
        </w:rPr>
        <w:t>3</w:t>
      </w:r>
      <w:r w:rsidRPr="00216E61">
        <w:rPr>
          <w:sz w:val="28"/>
          <w:szCs w:val="28"/>
        </w:rPr>
        <w:t xml:space="preserve"> г. реализуются неотложные мероприятия, разработанные </w:t>
      </w:r>
      <w:r w:rsidRPr="00216E61">
        <w:rPr>
          <w:b/>
          <w:sz w:val="28"/>
          <w:szCs w:val="28"/>
        </w:rPr>
        <w:t>подпрограммой «Жилищно-коммунальная инфраструктура»</w:t>
      </w:r>
      <w:r w:rsidRPr="00216E61">
        <w:rPr>
          <w:sz w:val="28"/>
          <w:szCs w:val="28"/>
        </w:rPr>
        <w:t xml:space="preserve"> муниципальной программы «Поселок наш родной - МО Восточный сельсовет».</w:t>
      </w:r>
    </w:p>
    <w:p w:rsidR="00996751" w:rsidRPr="00216E61" w:rsidRDefault="00996751" w:rsidP="00996751">
      <w:pPr>
        <w:autoSpaceDE w:val="0"/>
        <w:autoSpaceDN w:val="0"/>
        <w:adjustRightInd w:val="0"/>
        <w:ind w:firstLine="709"/>
        <w:jc w:val="both"/>
        <w:rPr>
          <w:sz w:val="28"/>
          <w:szCs w:val="28"/>
        </w:rPr>
      </w:pPr>
      <w:r w:rsidRPr="00216E61">
        <w:rPr>
          <w:sz w:val="28"/>
          <w:szCs w:val="28"/>
        </w:rPr>
        <w:t>Цель подпрограммы:</w:t>
      </w:r>
    </w:p>
    <w:p w:rsidR="00996751" w:rsidRPr="00216E61" w:rsidRDefault="00996751" w:rsidP="00996751">
      <w:pPr>
        <w:pStyle w:val="ConsPlusNormal0"/>
        <w:numPr>
          <w:ilvl w:val="3"/>
          <w:numId w:val="5"/>
        </w:numPr>
        <w:tabs>
          <w:tab w:val="num" w:pos="0"/>
          <w:tab w:val="num" w:pos="34"/>
        </w:tabs>
        <w:ind w:left="0" w:firstLine="709"/>
        <w:rPr>
          <w:rFonts w:ascii="Times New Roman" w:hAnsi="Times New Roman" w:cs="Times New Roman"/>
          <w:sz w:val="28"/>
          <w:szCs w:val="28"/>
        </w:rPr>
      </w:pPr>
      <w:r w:rsidRPr="00216E61">
        <w:rPr>
          <w:rFonts w:ascii="Times New Roman" w:hAnsi="Times New Roman" w:cs="Times New Roman"/>
          <w:sz w:val="28"/>
          <w:szCs w:val="28"/>
        </w:rPr>
        <w:t>Обеспечение населения чистой водой, отвечающей требованиям безопасности;</w:t>
      </w:r>
    </w:p>
    <w:p w:rsidR="00996751" w:rsidRPr="00216E61" w:rsidRDefault="00996751" w:rsidP="00996751">
      <w:pPr>
        <w:pStyle w:val="ConsPlusNormal0"/>
        <w:numPr>
          <w:ilvl w:val="3"/>
          <w:numId w:val="5"/>
        </w:numPr>
        <w:tabs>
          <w:tab w:val="num" w:pos="0"/>
          <w:tab w:val="num" w:pos="34"/>
        </w:tabs>
        <w:ind w:left="0" w:firstLine="709"/>
        <w:rPr>
          <w:rFonts w:ascii="Times New Roman" w:hAnsi="Times New Roman" w:cs="Times New Roman"/>
          <w:color w:val="000000"/>
          <w:sz w:val="28"/>
          <w:szCs w:val="28"/>
        </w:rPr>
      </w:pPr>
      <w:r w:rsidRPr="00216E61">
        <w:rPr>
          <w:rFonts w:ascii="Times New Roman" w:hAnsi="Times New Roman" w:cs="Times New Roman"/>
          <w:sz w:val="28"/>
          <w:szCs w:val="28"/>
        </w:rPr>
        <w:t>Обеспечение чистоты и порядка, а также комфортного и безопасного проживания населения</w:t>
      </w:r>
      <w:r w:rsidRPr="00216E61">
        <w:rPr>
          <w:rFonts w:ascii="Times New Roman" w:hAnsi="Times New Roman" w:cs="Times New Roman"/>
          <w:color w:val="000000"/>
          <w:sz w:val="28"/>
          <w:szCs w:val="28"/>
        </w:rPr>
        <w:t>.</w:t>
      </w:r>
      <w:r w:rsidRPr="00216E61">
        <w:rPr>
          <w:rFonts w:ascii="Times New Roman" w:hAnsi="Times New Roman" w:cs="Times New Roman"/>
          <w:sz w:val="28"/>
          <w:szCs w:val="28"/>
        </w:rPr>
        <w:t xml:space="preserve"> </w:t>
      </w:r>
    </w:p>
    <w:p w:rsidR="00996751" w:rsidRPr="00216E61" w:rsidRDefault="00996751" w:rsidP="00996751">
      <w:pPr>
        <w:pStyle w:val="ConsPlusNormal0"/>
        <w:tabs>
          <w:tab w:val="num" w:pos="0"/>
        </w:tabs>
        <w:ind w:firstLine="709"/>
        <w:rPr>
          <w:rFonts w:ascii="Times New Roman" w:hAnsi="Times New Roman" w:cs="Times New Roman"/>
          <w:sz w:val="28"/>
          <w:szCs w:val="28"/>
        </w:rPr>
      </w:pPr>
      <w:r w:rsidRPr="00216E61">
        <w:rPr>
          <w:rFonts w:ascii="Times New Roman" w:hAnsi="Times New Roman" w:cs="Times New Roman"/>
          <w:sz w:val="28"/>
          <w:szCs w:val="28"/>
        </w:rPr>
        <w:t>Задачи:</w:t>
      </w:r>
    </w:p>
    <w:p w:rsidR="00996751" w:rsidRPr="00216E61" w:rsidRDefault="00996751" w:rsidP="00996751">
      <w:pPr>
        <w:pStyle w:val="ConsPlusNormal0"/>
        <w:tabs>
          <w:tab w:val="num" w:pos="0"/>
        </w:tabs>
        <w:ind w:firstLine="709"/>
        <w:rPr>
          <w:rFonts w:ascii="Times New Roman" w:hAnsi="Times New Roman" w:cs="Times New Roman"/>
          <w:sz w:val="28"/>
          <w:szCs w:val="28"/>
        </w:rPr>
      </w:pPr>
      <w:r w:rsidRPr="00216E61">
        <w:rPr>
          <w:rFonts w:ascii="Times New Roman" w:hAnsi="Times New Roman" w:cs="Times New Roman"/>
          <w:sz w:val="28"/>
          <w:szCs w:val="28"/>
        </w:rPr>
        <w:t>1.    Содержание и ремонт водопроводных сетей;</w:t>
      </w:r>
    </w:p>
    <w:p w:rsidR="00996751" w:rsidRPr="00216E61" w:rsidRDefault="00996751" w:rsidP="00996751">
      <w:pPr>
        <w:pStyle w:val="ConsPlusNormal0"/>
        <w:tabs>
          <w:tab w:val="num" w:pos="0"/>
        </w:tabs>
        <w:ind w:firstLine="709"/>
        <w:jc w:val="both"/>
        <w:rPr>
          <w:rFonts w:ascii="Times New Roman" w:hAnsi="Times New Roman" w:cs="Times New Roman"/>
          <w:sz w:val="28"/>
          <w:szCs w:val="28"/>
        </w:rPr>
      </w:pPr>
      <w:r w:rsidRPr="00216E61">
        <w:rPr>
          <w:rFonts w:ascii="Times New Roman" w:hAnsi="Times New Roman" w:cs="Times New Roman"/>
          <w:sz w:val="28"/>
          <w:szCs w:val="28"/>
        </w:rPr>
        <w:t xml:space="preserve">2.  Содержание и ремонт объектов жилищно-коммунальной </w:t>
      </w:r>
      <w:proofErr w:type="gramStart"/>
      <w:r w:rsidRPr="00216E61">
        <w:rPr>
          <w:rFonts w:ascii="Times New Roman" w:hAnsi="Times New Roman" w:cs="Times New Roman"/>
          <w:sz w:val="28"/>
          <w:szCs w:val="28"/>
        </w:rPr>
        <w:t>инфраструктуры..</w:t>
      </w:r>
      <w:proofErr w:type="gramEnd"/>
    </w:p>
    <w:p w:rsidR="00996751" w:rsidRPr="00216E61" w:rsidRDefault="00996751" w:rsidP="00996751">
      <w:pPr>
        <w:pStyle w:val="ConsPlusNormal0"/>
        <w:jc w:val="both"/>
        <w:rPr>
          <w:rFonts w:ascii="Times New Roman" w:hAnsi="Times New Roman" w:cs="Times New Roman"/>
          <w:sz w:val="28"/>
          <w:szCs w:val="28"/>
        </w:rPr>
      </w:pPr>
      <w:r w:rsidRPr="00216E61">
        <w:rPr>
          <w:rFonts w:ascii="Times New Roman" w:hAnsi="Times New Roman" w:cs="Times New Roman"/>
          <w:sz w:val="28"/>
          <w:szCs w:val="28"/>
        </w:rPr>
        <w:t>На реализацию подпрограммы в 202</w:t>
      </w:r>
      <w:r w:rsidR="00C17942">
        <w:rPr>
          <w:rFonts w:ascii="Times New Roman" w:hAnsi="Times New Roman" w:cs="Times New Roman"/>
          <w:sz w:val="28"/>
          <w:szCs w:val="28"/>
        </w:rPr>
        <w:t>4</w:t>
      </w:r>
      <w:r w:rsidR="000B7329" w:rsidRPr="00216E61">
        <w:rPr>
          <w:rFonts w:ascii="Times New Roman" w:hAnsi="Times New Roman" w:cs="Times New Roman"/>
          <w:sz w:val="28"/>
          <w:szCs w:val="28"/>
        </w:rPr>
        <w:t>г</w:t>
      </w:r>
      <w:r w:rsidRPr="00216E61">
        <w:rPr>
          <w:rFonts w:ascii="Times New Roman" w:hAnsi="Times New Roman" w:cs="Times New Roman"/>
          <w:sz w:val="28"/>
          <w:szCs w:val="28"/>
        </w:rPr>
        <w:t xml:space="preserve">. выделены средства в сумме </w:t>
      </w:r>
      <w:r w:rsidR="00C17942">
        <w:rPr>
          <w:rFonts w:ascii="Times New Roman" w:hAnsi="Times New Roman" w:cs="Times New Roman"/>
          <w:sz w:val="28"/>
          <w:szCs w:val="28"/>
        </w:rPr>
        <w:t>73,2</w:t>
      </w:r>
      <w:r w:rsidRPr="00216E61">
        <w:rPr>
          <w:rFonts w:ascii="Times New Roman" w:hAnsi="Times New Roman" w:cs="Times New Roman"/>
          <w:sz w:val="28"/>
          <w:szCs w:val="28"/>
        </w:rPr>
        <w:t xml:space="preserve"> тыс.руб.</w:t>
      </w:r>
      <w:proofErr w:type="gramStart"/>
      <w:r w:rsidRPr="00216E61">
        <w:rPr>
          <w:rFonts w:ascii="Times New Roman" w:hAnsi="Times New Roman" w:cs="Times New Roman"/>
          <w:sz w:val="28"/>
          <w:szCs w:val="28"/>
        </w:rPr>
        <w:t>,  .</w:t>
      </w:r>
      <w:proofErr w:type="gramEnd"/>
      <w:r w:rsidRPr="00216E61">
        <w:rPr>
          <w:rFonts w:ascii="Times New Roman" w:hAnsi="Times New Roman" w:cs="Times New Roman"/>
          <w:sz w:val="28"/>
          <w:szCs w:val="28"/>
        </w:rPr>
        <w:t xml:space="preserve"> В результате программных мероприятий проводились текущий ремонт объектов   водоснабжения.</w:t>
      </w:r>
    </w:p>
    <w:p w:rsidR="00996751" w:rsidRPr="00216E61" w:rsidRDefault="00996751" w:rsidP="00996751">
      <w:pPr>
        <w:pStyle w:val="a4"/>
        <w:ind w:firstLine="851"/>
        <w:jc w:val="both"/>
        <w:rPr>
          <w:rStyle w:val="a3"/>
          <w:b w:val="0"/>
          <w:sz w:val="28"/>
          <w:szCs w:val="28"/>
        </w:rPr>
      </w:pPr>
    </w:p>
    <w:p w:rsidR="00996751" w:rsidRPr="00216E61" w:rsidRDefault="00996751" w:rsidP="00996751">
      <w:pPr>
        <w:pStyle w:val="a4"/>
        <w:ind w:firstLine="851"/>
        <w:jc w:val="both"/>
        <w:rPr>
          <w:rStyle w:val="a3"/>
          <w:sz w:val="28"/>
          <w:szCs w:val="28"/>
        </w:rPr>
      </w:pPr>
      <w:r w:rsidRPr="00216E61">
        <w:rPr>
          <w:rStyle w:val="a3"/>
          <w:sz w:val="28"/>
          <w:szCs w:val="28"/>
        </w:rPr>
        <w:t>Уличное освещение</w:t>
      </w:r>
    </w:p>
    <w:p w:rsidR="00996751" w:rsidRPr="00216E61" w:rsidRDefault="00996751" w:rsidP="00996751">
      <w:pPr>
        <w:ind w:firstLine="709"/>
        <w:jc w:val="both"/>
        <w:rPr>
          <w:sz w:val="28"/>
          <w:szCs w:val="28"/>
        </w:rPr>
      </w:pPr>
      <w:r w:rsidRPr="00216E61">
        <w:rPr>
          <w:rStyle w:val="a3"/>
          <w:i w:val="0"/>
          <w:sz w:val="28"/>
          <w:szCs w:val="28"/>
        </w:rPr>
        <w:t>Уличная сеть освещения является важнейшей составляющей инфраструктуры. Строительство сетей уличного освещения в Восточном сельсовете наиболее интенсивно велось в 60-70-е гг. прошлого века совместно со строительством и вводом в эксплуатацию новых жилых домов и социальных объектов. За последние годы осветительное оборудование износилось на 100%. В 202</w:t>
      </w:r>
      <w:r w:rsidR="000B7329" w:rsidRPr="00216E61">
        <w:rPr>
          <w:rStyle w:val="a3"/>
          <w:i w:val="0"/>
          <w:sz w:val="28"/>
          <w:szCs w:val="28"/>
        </w:rPr>
        <w:t>3</w:t>
      </w:r>
      <w:r w:rsidRPr="00216E61">
        <w:rPr>
          <w:rStyle w:val="a3"/>
          <w:i w:val="0"/>
          <w:sz w:val="28"/>
          <w:szCs w:val="28"/>
        </w:rPr>
        <w:t xml:space="preserve"> г. </w:t>
      </w:r>
      <w:r w:rsidRPr="00216E61">
        <w:rPr>
          <w:sz w:val="28"/>
          <w:szCs w:val="28"/>
        </w:rPr>
        <w:t xml:space="preserve">подпрограммой </w:t>
      </w:r>
      <w:r w:rsidRPr="00216E61">
        <w:rPr>
          <w:b/>
          <w:sz w:val="28"/>
          <w:szCs w:val="28"/>
        </w:rPr>
        <w:t>«Жилищно-коммунальная инфраструктура»</w:t>
      </w:r>
      <w:r w:rsidRPr="00216E61">
        <w:rPr>
          <w:sz w:val="28"/>
          <w:szCs w:val="28"/>
        </w:rPr>
        <w:t xml:space="preserve"> муниципальной программы «Поселок наш родной - МО Восточный сельсовет»</w:t>
      </w:r>
      <w:r w:rsidRPr="00216E61">
        <w:rPr>
          <w:rStyle w:val="a3"/>
          <w:i w:val="0"/>
          <w:sz w:val="28"/>
          <w:szCs w:val="28"/>
        </w:rPr>
        <w:t xml:space="preserve"> за счет средств жителей и юридических лиц д.Воронино, а также краевых средств </w:t>
      </w:r>
      <w:proofErr w:type="gramStart"/>
      <w:r w:rsidRPr="00216E61">
        <w:rPr>
          <w:rStyle w:val="a3"/>
          <w:i w:val="0"/>
          <w:sz w:val="28"/>
          <w:szCs w:val="28"/>
        </w:rPr>
        <w:t>были  проведены</w:t>
      </w:r>
      <w:proofErr w:type="gramEnd"/>
      <w:r w:rsidRPr="00216E61">
        <w:rPr>
          <w:rStyle w:val="a3"/>
          <w:i w:val="0"/>
          <w:sz w:val="28"/>
          <w:szCs w:val="28"/>
        </w:rPr>
        <w:t xml:space="preserve"> работы по уличному </w:t>
      </w:r>
      <w:r w:rsidRPr="00216E61">
        <w:rPr>
          <w:rStyle w:val="a3"/>
          <w:i w:val="0"/>
          <w:sz w:val="28"/>
          <w:szCs w:val="28"/>
        </w:rPr>
        <w:lastRenderedPageBreak/>
        <w:t>освещению в д. Воронино (ул. Октябрьская, ул. Производственная, ул. Прожекторная) в рамка программы  «Поддержка местных инициатив» государственной программы Красноярского края «Содействие развитию местного самоуправления»</w:t>
      </w:r>
    </w:p>
    <w:p w:rsidR="00996751" w:rsidRPr="00216E61" w:rsidRDefault="00996751" w:rsidP="00996751">
      <w:pPr>
        <w:pStyle w:val="21"/>
        <w:overflowPunct/>
        <w:autoSpaceDE/>
        <w:autoSpaceDN w:val="0"/>
        <w:spacing w:line="240" w:lineRule="auto"/>
        <w:ind w:firstLine="851"/>
        <w:jc w:val="left"/>
        <w:rPr>
          <w:rFonts w:ascii="Times New Roman" w:hAnsi="Times New Roman"/>
          <w:b/>
          <w:szCs w:val="28"/>
        </w:rPr>
      </w:pPr>
      <w:r w:rsidRPr="00216E61">
        <w:rPr>
          <w:rFonts w:ascii="Times New Roman" w:hAnsi="Times New Roman"/>
          <w:b/>
          <w:szCs w:val="28"/>
        </w:rPr>
        <w:t>Благоустройство</w:t>
      </w:r>
    </w:p>
    <w:p w:rsidR="00996751" w:rsidRPr="00216E61" w:rsidRDefault="00996751" w:rsidP="00996751">
      <w:pPr>
        <w:pStyle w:val="a4"/>
        <w:ind w:firstLine="851"/>
        <w:jc w:val="both"/>
        <w:rPr>
          <w:rFonts w:ascii="Times New Roman" w:hAnsi="Times New Roman" w:cs="Times New Roman"/>
          <w:b w:val="0"/>
          <w:i w:val="0"/>
          <w:sz w:val="28"/>
          <w:szCs w:val="28"/>
        </w:rPr>
      </w:pPr>
      <w:r w:rsidRPr="00216E61">
        <w:rPr>
          <w:rFonts w:ascii="Times New Roman" w:hAnsi="Times New Roman" w:cs="Times New Roman"/>
          <w:b w:val="0"/>
          <w:i w:val="0"/>
          <w:sz w:val="28"/>
          <w:szCs w:val="28"/>
        </w:rPr>
        <w:t xml:space="preserve">В вопросах благоустройства территории поселения имеется ряд проблем. Главная из них -- это санитарное содержание дворовых территорий и территорий административных зданий, организаций, учреждений, общий вид улиц. По-прежнему серьезную озабоченность вызывают состояние сбора, утилизации и захоронения бытовых отходов, состояние мест захоронения. Также необходим систематический уход за существующими насаждениями: вырезка поросли, уборка старых деревьев, декоративная обрезка, подсадка саженцев, разбивка клумб. Причин такого положения много и, прежде всего, </w:t>
      </w:r>
      <w:proofErr w:type="gramStart"/>
      <w:r w:rsidRPr="00216E61">
        <w:rPr>
          <w:rFonts w:ascii="Times New Roman" w:hAnsi="Times New Roman" w:cs="Times New Roman"/>
          <w:b w:val="0"/>
          <w:i w:val="0"/>
          <w:sz w:val="28"/>
          <w:szCs w:val="28"/>
        </w:rPr>
        <w:t>в  отсутствии</w:t>
      </w:r>
      <w:proofErr w:type="gramEnd"/>
      <w:r w:rsidRPr="00216E61">
        <w:rPr>
          <w:rFonts w:ascii="Times New Roman" w:hAnsi="Times New Roman" w:cs="Times New Roman"/>
          <w:b w:val="0"/>
          <w:i w:val="0"/>
          <w:sz w:val="28"/>
          <w:szCs w:val="28"/>
        </w:rPr>
        <w:t xml:space="preserve"> штата рабочих по благоустройству, недостаточном участии в этой работе жителей муниципального образования, учащихся, трудящихся предприятий, недостаточности средств, определяемых ежегодно бюджетом поселения. В связи с этим требуется привлечение внимания руководителей организаций и </w:t>
      </w:r>
      <w:proofErr w:type="gramStart"/>
      <w:r w:rsidRPr="00216E61">
        <w:rPr>
          <w:rFonts w:ascii="Times New Roman" w:hAnsi="Times New Roman" w:cs="Times New Roman"/>
          <w:b w:val="0"/>
          <w:i w:val="0"/>
          <w:sz w:val="28"/>
          <w:szCs w:val="28"/>
        </w:rPr>
        <w:t>жителей  для</w:t>
      </w:r>
      <w:proofErr w:type="gramEnd"/>
      <w:r w:rsidRPr="00216E61">
        <w:rPr>
          <w:rFonts w:ascii="Times New Roman" w:hAnsi="Times New Roman" w:cs="Times New Roman"/>
          <w:b w:val="0"/>
          <w:i w:val="0"/>
          <w:sz w:val="28"/>
          <w:szCs w:val="28"/>
        </w:rPr>
        <w:t xml:space="preserve"> решения существующих проблем. Существует и такая проблема, как, негативное отношение жителей к элементам благоустройства: засоряется территория поселения, разрушаются ограждения, создаются несанкционированные</w:t>
      </w:r>
      <w:r w:rsidRPr="00216E61">
        <w:rPr>
          <w:rFonts w:ascii="Times New Roman" w:hAnsi="Times New Roman" w:cs="Times New Roman"/>
          <w:b w:val="0"/>
          <w:i w:val="0"/>
          <w:color w:val="000000"/>
          <w:sz w:val="28"/>
          <w:szCs w:val="28"/>
        </w:rPr>
        <w:t xml:space="preserve"> свалки мусора. </w:t>
      </w:r>
      <w:r w:rsidRPr="00216E61">
        <w:rPr>
          <w:rFonts w:ascii="Times New Roman" w:hAnsi="Times New Roman" w:cs="Times New Roman"/>
          <w:b w:val="0"/>
          <w:i w:val="0"/>
          <w:sz w:val="28"/>
          <w:szCs w:val="28"/>
        </w:rPr>
        <w:t xml:space="preserve">С 2020г вывоз мусора с общественных территорий осуществляет специализированная организация ООО </w:t>
      </w:r>
      <w:r w:rsidR="007073AE" w:rsidRPr="00216E61">
        <w:rPr>
          <w:rFonts w:ascii="Times New Roman" w:hAnsi="Times New Roman" w:cs="Times New Roman"/>
          <w:b w:val="0"/>
          <w:i w:val="0"/>
          <w:sz w:val="28"/>
          <w:szCs w:val="28"/>
        </w:rPr>
        <w:t>«РК</w:t>
      </w:r>
      <w:r w:rsidRPr="00216E61">
        <w:rPr>
          <w:rFonts w:ascii="Times New Roman" w:hAnsi="Times New Roman" w:cs="Times New Roman"/>
          <w:b w:val="0"/>
          <w:i w:val="0"/>
          <w:sz w:val="28"/>
          <w:szCs w:val="28"/>
        </w:rPr>
        <w:t xml:space="preserve">». </w:t>
      </w:r>
    </w:p>
    <w:p w:rsidR="00996751" w:rsidRPr="00216E61" w:rsidRDefault="00996751" w:rsidP="00996751">
      <w:pPr>
        <w:pStyle w:val="a4"/>
        <w:ind w:firstLine="851"/>
        <w:jc w:val="both"/>
        <w:rPr>
          <w:rFonts w:ascii="Times New Roman" w:hAnsi="Times New Roman" w:cs="Times New Roman"/>
          <w:b w:val="0"/>
          <w:i w:val="0"/>
          <w:sz w:val="28"/>
          <w:szCs w:val="28"/>
        </w:rPr>
      </w:pPr>
      <w:r w:rsidRPr="00216E61">
        <w:rPr>
          <w:rFonts w:ascii="Times New Roman" w:hAnsi="Times New Roman" w:cs="Times New Roman"/>
          <w:b w:val="0"/>
          <w:i w:val="0"/>
          <w:sz w:val="28"/>
          <w:szCs w:val="28"/>
        </w:rPr>
        <w:t xml:space="preserve">В рамках подпрограммы </w:t>
      </w:r>
      <w:r w:rsidRPr="00216E61">
        <w:rPr>
          <w:rFonts w:ascii="Times New Roman" w:hAnsi="Times New Roman" w:cs="Times New Roman"/>
          <w:i w:val="0"/>
          <w:sz w:val="28"/>
          <w:szCs w:val="28"/>
        </w:rPr>
        <w:t>«Жилищно-коммунальная инфраструктура»</w:t>
      </w:r>
      <w:r w:rsidRPr="00216E61">
        <w:rPr>
          <w:rFonts w:ascii="Times New Roman" w:hAnsi="Times New Roman" w:cs="Times New Roman"/>
          <w:b w:val="0"/>
          <w:i w:val="0"/>
          <w:sz w:val="28"/>
          <w:szCs w:val="28"/>
        </w:rPr>
        <w:t xml:space="preserve"> муниципальной программы «Поселок наш родной - МО Восточный сельсовет» в 202</w:t>
      </w:r>
      <w:r w:rsidR="000F5E80">
        <w:rPr>
          <w:rFonts w:ascii="Times New Roman" w:hAnsi="Times New Roman" w:cs="Times New Roman"/>
          <w:b w:val="0"/>
          <w:i w:val="0"/>
          <w:sz w:val="28"/>
          <w:szCs w:val="28"/>
        </w:rPr>
        <w:t>4</w:t>
      </w:r>
      <w:r w:rsidRPr="00216E61">
        <w:rPr>
          <w:rFonts w:ascii="Times New Roman" w:hAnsi="Times New Roman" w:cs="Times New Roman"/>
          <w:b w:val="0"/>
          <w:i w:val="0"/>
          <w:sz w:val="28"/>
          <w:szCs w:val="28"/>
        </w:rPr>
        <w:t xml:space="preserve"> году осуществлялись мероприятия по благоустройству территории: сбор и вывоз мусора, уничтожение дикорастущей конопли, очистка несанкционированной свалки.</w:t>
      </w:r>
    </w:p>
    <w:p w:rsidR="00996751" w:rsidRPr="00216E61" w:rsidRDefault="00996751" w:rsidP="00996751">
      <w:pPr>
        <w:pStyle w:val="21"/>
        <w:overflowPunct/>
        <w:autoSpaceDE/>
        <w:autoSpaceDN w:val="0"/>
        <w:spacing w:line="240" w:lineRule="auto"/>
        <w:ind w:firstLine="0"/>
        <w:rPr>
          <w:rFonts w:ascii="Times New Roman" w:hAnsi="Times New Roman"/>
          <w:szCs w:val="28"/>
        </w:rPr>
      </w:pPr>
    </w:p>
    <w:p w:rsidR="00996751" w:rsidRPr="00216E61" w:rsidRDefault="00996751" w:rsidP="00996751">
      <w:pPr>
        <w:pStyle w:val="21"/>
        <w:overflowPunct/>
        <w:autoSpaceDE/>
        <w:autoSpaceDN w:val="0"/>
        <w:spacing w:line="240" w:lineRule="auto"/>
        <w:ind w:firstLine="851"/>
        <w:rPr>
          <w:rFonts w:ascii="Times New Roman" w:hAnsi="Times New Roman"/>
          <w:b/>
          <w:szCs w:val="28"/>
        </w:rPr>
      </w:pPr>
      <w:r w:rsidRPr="00216E61">
        <w:rPr>
          <w:rFonts w:ascii="Times New Roman" w:hAnsi="Times New Roman"/>
          <w:b/>
          <w:szCs w:val="28"/>
        </w:rPr>
        <w:t xml:space="preserve">Транспортно – </w:t>
      </w:r>
      <w:proofErr w:type="gramStart"/>
      <w:r w:rsidRPr="00216E61">
        <w:rPr>
          <w:rFonts w:ascii="Times New Roman" w:hAnsi="Times New Roman"/>
          <w:b/>
          <w:szCs w:val="28"/>
        </w:rPr>
        <w:t>коммуникационный  комплекс</w:t>
      </w:r>
      <w:proofErr w:type="gramEnd"/>
    </w:p>
    <w:p w:rsidR="00996751" w:rsidRPr="00216E61" w:rsidRDefault="00996751" w:rsidP="00996751">
      <w:pPr>
        <w:ind w:firstLine="851"/>
        <w:jc w:val="both"/>
        <w:rPr>
          <w:sz w:val="28"/>
          <w:szCs w:val="28"/>
        </w:rPr>
      </w:pPr>
      <w:r w:rsidRPr="00216E61">
        <w:rPr>
          <w:sz w:val="28"/>
          <w:szCs w:val="28"/>
        </w:rPr>
        <w:t xml:space="preserve">Транспортный </w:t>
      </w:r>
      <w:proofErr w:type="gramStart"/>
      <w:r w:rsidRPr="00216E61">
        <w:rPr>
          <w:sz w:val="28"/>
          <w:szCs w:val="28"/>
        </w:rPr>
        <w:t>комплекс  представлен</w:t>
      </w:r>
      <w:proofErr w:type="gramEnd"/>
      <w:r w:rsidRPr="00216E61">
        <w:rPr>
          <w:sz w:val="28"/>
          <w:szCs w:val="28"/>
        </w:rPr>
        <w:t xml:space="preserve">  следующими видами: автомобильным.</w:t>
      </w:r>
      <w:r w:rsidRPr="00216E61">
        <w:rPr>
          <w:sz w:val="28"/>
          <w:szCs w:val="28"/>
        </w:rPr>
        <w:tab/>
        <w:t xml:space="preserve"> Транспортные коммуникации представлены автомобильным транспортом. Общая протяженность автомобильных дорог общего пользования всех форм собственности </w:t>
      </w:r>
      <w:proofErr w:type="gramStart"/>
      <w:r w:rsidRPr="00216E61">
        <w:rPr>
          <w:sz w:val="28"/>
          <w:szCs w:val="28"/>
        </w:rPr>
        <w:t xml:space="preserve">составляет  </w:t>
      </w:r>
      <w:smartTag w:uri="urn:schemas-microsoft-com:office:smarttags" w:element="metricconverter">
        <w:smartTagPr>
          <w:attr w:name="ProductID" w:val="2018 г"/>
        </w:smartTagPr>
        <w:r w:rsidRPr="00216E61">
          <w:rPr>
            <w:sz w:val="28"/>
            <w:szCs w:val="28"/>
          </w:rPr>
          <w:t>16</w:t>
        </w:r>
        <w:proofErr w:type="gramEnd"/>
        <w:r w:rsidRPr="00216E61">
          <w:rPr>
            <w:sz w:val="28"/>
            <w:szCs w:val="28"/>
          </w:rPr>
          <w:t>,1 км</w:t>
        </w:r>
      </w:smartTag>
      <w:r w:rsidRPr="00216E61">
        <w:rPr>
          <w:sz w:val="28"/>
          <w:szCs w:val="28"/>
        </w:rPr>
        <w:t xml:space="preserve">., протяженность автомобильных дорог общего пользования всех форм собственности с твердым покрытием – </w:t>
      </w:r>
      <w:smartTag w:uri="urn:schemas-microsoft-com:office:smarttags" w:element="metricconverter">
        <w:smartTagPr>
          <w:attr w:name="ProductID" w:val="2018 г"/>
        </w:smartTagPr>
        <w:r w:rsidRPr="00216E61">
          <w:rPr>
            <w:sz w:val="28"/>
            <w:szCs w:val="28"/>
          </w:rPr>
          <w:t>9,3 км</w:t>
        </w:r>
      </w:smartTag>
      <w:r w:rsidRPr="00216E61">
        <w:rPr>
          <w:sz w:val="28"/>
          <w:szCs w:val="28"/>
        </w:rPr>
        <w:t xml:space="preserve">., протяженность улично-дорожной сети поселений </w:t>
      </w:r>
      <w:smartTag w:uri="urn:schemas-microsoft-com:office:smarttags" w:element="metricconverter">
        <w:smartTagPr>
          <w:attr w:name="ProductID" w:val="2018 г"/>
        </w:smartTagPr>
        <w:r w:rsidRPr="00216E61">
          <w:rPr>
            <w:sz w:val="28"/>
            <w:szCs w:val="28"/>
          </w:rPr>
          <w:t>-12,1 км</w:t>
        </w:r>
      </w:smartTag>
      <w:r w:rsidRPr="00216E61">
        <w:rPr>
          <w:sz w:val="28"/>
          <w:szCs w:val="28"/>
        </w:rPr>
        <w:t xml:space="preserve">.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w:t>
      </w:r>
      <w:proofErr w:type="gramStart"/>
      <w:r w:rsidRPr="00216E61">
        <w:rPr>
          <w:sz w:val="28"/>
          <w:szCs w:val="28"/>
        </w:rPr>
        <w:t>составляет  на</w:t>
      </w:r>
      <w:proofErr w:type="gramEnd"/>
      <w:r w:rsidRPr="00216E61">
        <w:rPr>
          <w:sz w:val="28"/>
          <w:szCs w:val="28"/>
        </w:rPr>
        <w:t xml:space="preserve"> 202</w:t>
      </w:r>
      <w:r w:rsidR="004C1F54" w:rsidRPr="00216E61">
        <w:rPr>
          <w:sz w:val="28"/>
          <w:szCs w:val="28"/>
        </w:rPr>
        <w:t>3</w:t>
      </w:r>
      <w:r w:rsidRPr="00216E61">
        <w:rPr>
          <w:sz w:val="28"/>
          <w:szCs w:val="28"/>
        </w:rPr>
        <w:t xml:space="preserve"> г. около 90%. В результате проведённой работы были обеспечены транспортно-эксплуатационные характеристики на сети автомобильных дорог общего пользования местного значения. Транспортная связь населенных пунктов муниципального образования с районом </w:t>
      </w:r>
      <w:proofErr w:type="gramStart"/>
      <w:r w:rsidRPr="00216E61">
        <w:rPr>
          <w:sz w:val="28"/>
          <w:szCs w:val="28"/>
        </w:rPr>
        <w:t>осуществляется  по</w:t>
      </w:r>
      <w:proofErr w:type="gramEnd"/>
      <w:r w:rsidRPr="00216E61">
        <w:rPr>
          <w:sz w:val="28"/>
          <w:szCs w:val="28"/>
        </w:rPr>
        <w:t xml:space="preserve"> одному маршруту.</w:t>
      </w:r>
    </w:p>
    <w:p w:rsidR="00996751" w:rsidRPr="00216E61" w:rsidRDefault="00996751" w:rsidP="00996751">
      <w:pPr>
        <w:pStyle w:val="a7"/>
        <w:ind w:firstLine="851"/>
        <w:jc w:val="both"/>
        <w:rPr>
          <w:rFonts w:ascii="Times New Roman" w:hAnsi="Times New Roman" w:cs="Times New Roman"/>
          <w:sz w:val="28"/>
          <w:szCs w:val="28"/>
        </w:rPr>
      </w:pPr>
      <w:r w:rsidRPr="00216E61">
        <w:rPr>
          <w:rFonts w:ascii="Times New Roman" w:hAnsi="Times New Roman" w:cs="Times New Roman"/>
          <w:sz w:val="28"/>
          <w:szCs w:val="28"/>
        </w:rPr>
        <w:lastRenderedPageBreak/>
        <w:t xml:space="preserve">Для реализации вопроса по организации транспортного обслуживания населения ежегодно разрабатывается </w:t>
      </w:r>
      <w:proofErr w:type="gramStart"/>
      <w:r w:rsidRPr="00216E61">
        <w:rPr>
          <w:rFonts w:ascii="Times New Roman" w:hAnsi="Times New Roman" w:cs="Times New Roman"/>
          <w:sz w:val="28"/>
          <w:szCs w:val="28"/>
        </w:rPr>
        <w:t>программа  пассажирских</w:t>
      </w:r>
      <w:proofErr w:type="gramEnd"/>
      <w:r w:rsidRPr="00216E61">
        <w:rPr>
          <w:rFonts w:ascii="Times New Roman" w:hAnsi="Times New Roman" w:cs="Times New Roman"/>
          <w:sz w:val="28"/>
          <w:szCs w:val="28"/>
        </w:rPr>
        <w:t xml:space="preserve"> перевозок. Программа предусматривает охват пассажирскими перевозками всех жителей муниципального образования. Расписание движения транспортных средств согласовано таким образом, чтобы пассажирские перевозки осуществлялись с учетом возможности доставки жителей </w:t>
      </w:r>
      <w:proofErr w:type="gramStart"/>
      <w:r w:rsidRPr="00216E61">
        <w:rPr>
          <w:rFonts w:ascii="Times New Roman" w:hAnsi="Times New Roman" w:cs="Times New Roman"/>
          <w:sz w:val="28"/>
          <w:szCs w:val="28"/>
        </w:rPr>
        <w:t>образования  в</w:t>
      </w:r>
      <w:proofErr w:type="gramEnd"/>
      <w:r w:rsidRPr="00216E61">
        <w:rPr>
          <w:rFonts w:ascii="Times New Roman" w:hAnsi="Times New Roman" w:cs="Times New Roman"/>
          <w:sz w:val="28"/>
          <w:szCs w:val="28"/>
        </w:rPr>
        <w:t xml:space="preserve"> районный центр в ранние часы. </w:t>
      </w:r>
    </w:p>
    <w:p w:rsidR="00996751" w:rsidRPr="00216E61" w:rsidRDefault="00996751" w:rsidP="00996751">
      <w:pPr>
        <w:pStyle w:val="a7"/>
        <w:ind w:firstLine="851"/>
        <w:jc w:val="both"/>
        <w:rPr>
          <w:rFonts w:ascii="Times New Roman" w:hAnsi="Times New Roman" w:cs="Times New Roman"/>
          <w:sz w:val="28"/>
          <w:szCs w:val="28"/>
        </w:rPr>
      </w:pPr>
      <w:r w:rsidRPr="00216E61">
        <w:rPr>
          <w:rFonts w:ascii="Times New Roman" w:hAnsi="Times New Roman" w:cs="Times New Roman"/>
          <w:sz w:val="28"/>
          <w:szCs w:val="28"/>
        </w:rPr>
        <w:t xml:space="preserve">В целях улучшения транспортно-эксплуатационного состояния существующей сети автомобильных дорог общего пользования местного значения, администрацией разработана </w:t>
      </w:r>
      <w:r w:rsidRPr="00216E61">
        <w:rPr>
          <w:rFonts w:ascii="Times New Roman" w:hAnsi="Times New Roman" w:cs="Times New Roman"/>
          <w:b/>
          <w:sz w:val="28"/>
          <w:szCs w:val="28"/>
        </w:rPr>
        <w:t>подпрограмма «Дорожный фонд МО Восточный сельсовет»</w:t>
      </w:r>
      <w:r w:rsidRPr="00216E61">
        <w:rPr>
          <w:rFonts w:ascii="Times New Roman" w:hAnsi="Times New Roman" w:cs="Times New Roman"/>
          <w:sz w:val="28"/>
          <w:szCs w:val="28"/>
        </w:rPr>
        <w:t xml:space="preserve"> муниципальной программы </w:t>
      </w:r>
      <w:r w:rsidRPr="00216E61">
        <w:rPr>
          <w:rFonts w:ascii="Times New Roman" w:hAnsi="Times New Roman" w:cs="Times New Roman"/>
          <w:bCs/>
          <w:sz w:val="28"/>
          <w:szCs w:val="28"/>
        </w:rPr>
        <w:t>«Поселок наш родной – МО Восточный сельсовет».</w:t>
      </w:r>
    </w:p>
    <w:p w:rsidR="00996751" w:rsidRPr="00216E61" w:rsidRDefault="00996751" w:rsidP="00996751">
      <w:pPr>
        <w:ind w:firstLine="567"/>
        <w:jc w:val="both"/>
        <w:rPr>
          <w:sz w:val="28"/>
          <w:szCs w:val="28"/>
        </w:rPr>
      </w:pPr>
      <w:r w:rsidRPr="00216E61">
        <w:rPr>
          <w:sz w:val="28"/>
          <w:szCs w:val="28"/>
        </w:rPr>
        <w:t>Цель подпрограммы: обеспечение безопасности населения на автомобильных дорогах в границах населенных пунктов муниципального образования.</w:t>
      </w:r>
    </w:p>
    <w:p w:rsidR="00996751" w:rsidRPr="00216E61" w:rsidRDefault="00996751" w:rsidP="00996751">
      <w:pPr>
        <w:ind w:firstLine="567"/>
        <w:jc w:val="both"/>
        <w:rPr>
          <w:sz w:val="28"/>
          <w:szCs w:val="28"/>
        </w:rPr>
      </w:pPr>
      <w:r w:rsidRPr="00216E61">
        <w:rPr>
          <w:sz w:val="28"/>
          <w:szCs w:val="28"/>
        </w:rPr>
        <w:t>Задача подпрограммы: содержание автомобильных дорог общего пользования местного значения и искусственных сооружений на них.</w:t>
      </w:r>
    </w:p>
    <w:p w:rsidR="00996751" w:rsidRPr="00216E61" w:rsidRDefault="00996751" w:rsidP="00996751">
      <w:pPr>
        <w:pStyle w:val="a7"/>
        <w:ind w:firstLine="851"/>
        <w:jc w:val="both"/>
        <w:rPr>
          <w:rFonts w:ascii="Times New Roman" w:hAnsi="Times New Roman" w:cs="Times New Roman"/>
          <w:sz w:val="28"/>
          <w:szCs w:val="28"/>
        </w:rPr>
      </w:pPr>
      <w:r w:rsidRPr="00216E61">
        <w:rPr>
          <w:rFonts w:ascii="Times New Roman" w:hAnsi="Times New Roman" w:cs="Times New Roman"/>
          <w:sz w:val="28"/>
          <w:szCs w:val="28"/>
        </w:rPr>
        <w:t>В 202</w:t>
      </w:r>
      <w:r w:rsidR="000F5E80">
        <w:rPr>
          <w:rFonts w:ascii="Times New Roman" w:hAnsi="Times New Roman" w:cs="Times New Roman"/>
          <w:sz w:val="28"/>
          <w:szCs w:val="28"/>
        </w:rPr>
        <w:t>4</w:t>
      </w:r>
      <w:r w:rsidRPr="00216E61">
        <w:rPr>
          <w:rFonts w:ascii="Times New Roman" w:hAnsi="Times New Roman" w:cs="Times New Roman"/>
          <w:sz w:val="28"/>
          <w:szCs w:val="28"/>
        </w:rPr>
        <w:t xml:space="preserve"> г. выделено средств в рамках данной подпрограммы </w:t>
      </w:r>
      <w:r w:rsidR="000F5E80">
        <w:rPr>
          <w:rFonts w:ascii="Times New Roman" w:hAnsi="Times New Roman" w:cs="Times New Roman"/>
          <w:sz w:val="28"/>
          <w:szCs w:val="28"/>
        </w:rPr>
        <w:t>481,6</w:t>
      </w:r>
      <w:r w:rsidR="00A13783" w:rsidRPr="00216E61">
        <w:rPr>
          <w:rFonts w:ascii="Times New Roman" w:hAnsi="Times New Roman" w:cs="Times New Roman"/>
          <w:sz w:val="28"/>
          <w:szCs w:val="28"/>
        </w:rPr>
        <w:t xml:space="preserve"> тыс.</w:t>
      </w:r>
      <w:r w:rsidRPr="00216E61">
        <w:rPr>
          <w:rFonts w:ascii="Times New Roman" w:hAnsi="Times New Roman" w:cs="Times New Roman"/>
          <w:sz w:val="28"/>
          <w:szCs w:val="28"/>
        </w:rPr>
        <w:t xml:space="preserve">. руб., из. По итогам отчетного года за счет местного бюджета производились содержание дорог местного </w:t>
      </w:r>
      <w:proofErr w:type="gramStart"/>
      <w:r w:rsidRPr="00216E61">
        <w:rPr>
          <w:rFonts w:ascii="Times New Roman" w:hAnsi="Times New Roman" w:cs="Times New Roman"/>
          <w:sz w:val="28"/>
          <w:szCs w:val="28"/>
        </w:rPr>
        <w:t>значения ,</w:t>
      </w:r>
      <w:proofErr w:type="gramEnd"/>
      <w:r w:rsidRPr="00216E61">
        <w:rPr>
          <w:rFonts w:ascii="Times New Roman" w:hAnsi="Times New Roman" w:cs="Times New Roman"/>
          <w:sz w:val="28"/>
          <w:szCs w:val="28"/>
        </w:rPr>
        <w:t xml:space="preserve"> что поспособствовало созданию условий для безопасности на автомобильных дорогах в границах поселения, отсутствию предписаний надзорных органов по содержанию дорог.</w:t>
      </w:r>
    </w:p>
    <w:p w:rsidR="00996751" w:rsidRPr="00216E61" w:rsidRDefault="00996751" w:rsidP="00996751">
      <w:pPr>
        <w:pStyle w:val="a7"/>
        <w:ind w:firstLine="851"/>
        <w:jc w:val="both"/>
        <w:rPr>
          <w:rFonts w:ascii="Times New Roman" w:hAnsi="Times New Roman" w:cs="Times New Roman"/>
          <w:b/>
          <w:sz w:val="28"/>
          <w:szCs w:val="28"/>
        </w:rPr>
      </w:pPr>
      <w:r w:rsidRPr="00216E61">
        <w:rPr>
          <w:rFonts w:ascii="Times New Roman" w:hAnsi="Times New Roman" w:cs="Times New Roman"/>
          <w:b/>
          <w:sz w:val="28"/>
          <w:szCs w:val="28"/>
        </w:rPr>
        <w:t>Связь</w:t>
      </w:r>
    </w:p>
    <w:p w:rsidR="00996751" w:rsidRPr="00216E61" w:rsidRDefault="00996751" w:rsidP="00996751">
      <w:pPr>
        <w:pStyle w:val="a7"/>
        <w:ind w:firstLine="851"/>
        <w:jc w:val="both"/>
        <w:rPr>
          <w:rFonts w:ascii="Times New Roman" w:hAnsi="Times New Roman" w:cs="Times New Roman"/>
          <w:sz w:val="28"/>
          <w:szCs w:val="28"/>
        </w:rPr>
      </w:pPr>
      <w:r w:rsidRPr="00216E61">
        <w:rPr>
          <w:rFonts w:ascii="Times New Roman" w:hAnsi="Times New Roman" w:cs="Times New Roman"/>
          <w:sz w:val="28"/>
          <w:szCs w:val="28"/>
        </w:rPr>
        <w:t>Количество населенных пунктов, на территории которых не расположены учреждения почтовой связи - 2ед.</w:t>
      </w:r>
    </w:p>
    <w:p w:rsidR="00996751" w:rsidRPr="00216E61" w:rsidRDefault="00996751" w:rsidP="00996751">
      <w:pPr>
        <w:autoSpaceDE w:val="0"/>
        <w:autoSpaceDN w:val="0"/>
        <w:adjustRightInd w:val="0"/>
        <w:ind w:firstLine="851"/>
        <w:jc w:val="both"/>
        <w:rPr>
          <w:sz w:val="28"/>
          <w:szCs w:val="28"/>
        </w:rPr>
      </w:pPr>
      <w:r w:rsidRPr="00216E61">
        <w:rPr>
          <w:sz w:val="28"/>
          <w:szCs w:val="28"/>
        </w:rPr>
        <w:t xml:space="preserve">Телефонная </w:t>
      </w:r>
      <w:proofErr w:type="gramStart"/>
      <w:r w:rsidRPr="00216E61">
        <w:rPr>
          <w:sz w:val="28"/>
          <w:szCs w:val="28"/>
        </w:rPr>
        <w:t>сеть  на</w:t>
      </w:r>
      <w:proofErr w:type="gramEnd"/>
      <w:r w:rsidRPr="00216E61">
        <w:rPr>
          <w:sz w:val="28"/>
          <w:szCs w:val="28"/>
        </w:rPr>
        <w:t xml:space="preserve"> территории поселения обслуживается Уярским  филиалом ОАО «Ростелеком». Количество квартирных телефонных аппаратов телефонной сети общего п</w:t>
      </w:r>
      <w:r w:rsidR="004C1F54" w:rsidRPr="00216E61">
        <w:rPr>
          <w:sz w:val="28"/>
          <w:szCs w:val="28"/>
        </w:rPr>
        <w:t>ользования на конец периода 2023</w:t>
      </w:r>
      <w:r w:rsidRPr="00216E61">
        <w:rPr>
          <w:sz w:val="28"/>
          <w:szCs w:val="28"/>
        </w:rPr>
        <w:t xml:space="preserve">г. составляет </w:t>
      </w:r>
      <w:r w:rsidR="004C1F54" w:rsidRPr="00216E61">
        <w:rPr>
          <w:sz w:val="28"/>
          <w:szCs w:val="28"/>
        </w:rPr>
        <w:t>37</w:t>
      </w:r>
      <w:r w:rsidRPr="00216E61">
        <w:rPr>
          <w:sz w:val="28"/>
          <w:szCs w:val="28"/>
        </w:rPr>
        <w:t xml:space="preserve">ед. Активно используется сотовая связь. До </w:t>
      </w:r>
      <w:r w:rsidR="004C1F54" w:rsidRPr="00216E61">
        <w:rPr>
          <w:sz w:val="28"/>
          <w:szCs w:val="28"/>
        </w:rPr>
        <w:t>8</w:t>
      </w:r>
      <w:r w:rsidRPr="00216E61">
        <w:rPr>
          <w:sz w:val="28"/>
          <w:szCs w:val="28"/>
        </w:rPr>
        <w:t>3% населения имеет доступ к сети Интернет.</w:t>
      </w:r>
    </w:p>
    <w:p w:rsidR="00996751" w:rsidRPr="00216E61" w:rsidRDefault="00996751" w:rsidP="00996751">
      <w:pPr>
        <w:pStyle w:val="a7"/>
        <w:ind w:firstLine="851"/>
        <w:jc w:val="right"/>
        <w:rPr>
          <w:rFonts w:ascii="Times New Roman" w:hAnsi="Times New Roman" w:cs="Times New Roman"/>
          <w:sz w:val="28"/>
          <w:szCs w:val="28"/>
        </w:rPr>
      </w:pPr>
      <w:r w:rsidRPr="00216E61">
        <w:rPr>
          <w:rFonts w:ascii="Times New Roman" w:hAnsi="Times New Roman" w:cs="Times New Roman"/>
          <w:sz w:val="28"/>
          <w:szCs w:val="28"/>
        </w:rPr>
        <w:t>Таблица 3</w:t>
      </w:r>
    </w:p>
    <w:p w:rsidR="00996751" w:rsidRPr="00216E61" w:rsidRDefault="00996751" w:rsidP="00996751">
      <w:pPr>
        <w:ind w:firstLine="851"/>
        <w:jc w:val="both"/>
        <w:rPr>
          <w:b/>
          <w:sz w:val="28"/>
          <w:szCs w:val="28"/>
        </w:rPr>
      </w:pPr>
      <w:r w:rsidRPr="00216E61">
        <w:rPr>
          <w:b/>
          <w:sz w:val="28"/>
          <w:szCs w:val="28"/>
        </w:rPr>
        <w:t xml:space="preserve">Показатели </w:t>
      </w:r>
      <w:proofErr w:type="gramStart"/>
      <w:r w:rsidRPr="00216E61">
        <w:rPr>
          <w:b/>
          <w:sz w:val="28"/>
          <w:szCs w:val="28"/>
        </w:rPr>
        <w:t>деятельности  предприятий</w:t>
      </w:r>
      <w:proofErr w:type="gramEnd"/>
      <w:r w:rsidRPr="00216E61">
        <w:rPr>
          <w:b/>
          <w:sz w:val="28"/>
          <w:szCs w:val="28"/>
        </w:rPr>
        <w:t xml:space="preserve"> транспорта и связи</w:t>
      </w:r>
    </w:p>
    <w:p w:rsidR="00996751" w:rsidRPr="00216E61" w:rsidRDefault="00996751" w:rsidP="00996751">
      <w:pPr>
        <w:ind w:firstLine="851"/>
        <w:jc w:val="both"/>
        <w:rPr>
          <w:b/>
          <w:sz w:val="28"/>
          <w:szCs w:val="28"/>
        </w:rPr>
      </w:pPr>
    </w:p>
    <w:tbl>
      <w:tblPr>
        <w:tblW w:w="0" w:type="dxa"/>
        <w:tblInd w:w="-15" w:type="dxa"/>
        <w:tblLayout w:type="fixed"/>
        <w:tblCellMar>
          <w:left w:w="30" w:type="dxa"/>
          <w:right w:w="30" w:type="dxa"/>
        </w:tblCellMar>
        <w:tblLook w:val="04A0" w:firstRow="1" w:lastRow="0" w:firstColumn="1" w:lastColumn="0" w:noHBand="0" w:noVBand="1"/>
      </w:tblPr>
      <w:tblGrid>
        <w:gridCol w:w="6424"/>
        <w:gridCol w:w="1134"/>
        <w:gridCol w:w="1134"/>
        <w:gridCol w:w="1275"/>
      </w:tblGrid>
      <w:tr w:rsidR="00A13783" w:rsidRPr="00216E61" w:rsidTr="00996751">
        <w:trPr>
          <w:trHeight w:val="418"/>
        </w:trPr>
        <w:tc>
          <w:tcPr>
            <w:tcW w:w="6424" w:type="dxa"/>
            <w:tcBorders>
              <w:top w:val="single" w:sz="4" w:space="0" w:color="000000"/>
              <w:left w:val="single" w:sz="4" w:space="0" w:color="000000"/>
              <w:bottom w:val="single" w:sz="4" w:space="0" w:color="000000"/>
              <w:right w:val="nil"/>
            </w:tcBorders>
            <w:hideMark/>
          </w:tcPr>
          <w:p w:rsidR="00996751" w:rsidRPr="00216E61" w:rsidRDefault="00996751">
            <w:pPr>
              <w:autoSpaceDE w:val="0"/>
              <w:snapToGrid w:val="0"/>
              <w:ind w:firstLine="851"/>
              <w:jc w:val="center"/>
              <w:rPr>
                <w:sz w:val="28"/>
                <w:szCs w:val="28"/>
              </w:rPr>
            </w:pPr>
            <w:r w:rsidRPr="00216E61">
              <w:rPr>
                <w:sz w:val="28"/>
                <w:szCs w:val="28"/>
              </w:rPr>
              <w:t>Наименование показателей</w:t>
            </w:r>
          </w:p>
        </w:tc>
        <w:tc>
          <w:tcPr>
            <w:tcW w:w="1134" w:type="dxa"/>
            <w:tcBorders>
              <w:top w:val="single" w:sz="4" w:space="0" w:color="000000"/>
              <w:left w:val="single" w:sz="4" w:space="0" w:color="000000"/>
              <w:bottom w:val="single" w:sz="4" w:space="0" w:color="000000"/>
              <w:right w:val="nil"/>
            </w:tcBorders>
            <w:hideMark/>
          </w:tcPr>
          <w:p w:rsidR="00996751" w:rsidRPr="00216E61" w:rsidRDefault="000F5E80">
            <w:pPr>
              <w:autoSpaceDE w:val="0"/>
              <w:snapToGrid w:val="0"/>
              <w:rPr>
                <w:sz w:val="28"/>
                <w:szCs w:val="28"/>
              </w:rPr>
            </w:pPr>
            <w:r>
              <w:rPr>
                <w:sz w:val="28"/>
                <w:szCs w:val="28"/>
              </w:rPr>
              <w:t>2023</w:t>
            </w:r>
            <w:r w:rsidR="00996751" w:rsidRPr="00216E61">
              <w:rPr>
                <w:sz w:val="28"/>
                <w:szCs w:val="28"/>
              </w:rPr>
              <w:t>г. Отчет.</w:t>
            </w:r>
          </w:p>
        </w:tc>
        <w:tc>
          <w:tcPr>
            <w:tcW w:w="1134" w:type="dxa"/>
            <w:tcBorders>
              <w:top w:val="single" w:sz="4" w:space="0" w:color="000000"/>
              <w:left w:val="single" w:sz="4" w:space="0" w:color="000000"/>
              <w:bottom w:val="single" w:sz="4" w:space="0" w:color="000000"/>
              <w:right w:val="nil"/>
            </w:tcBorders>
            <w:hideMark/>
          </w:tcPr>
          <w:p w:rsidR="00996751" w:rsidRPr="00216E61" w:rsidRDefault="004C1F54" w:rsidP="000F5E80">
            <w:pPr>
              <w:jc w:val="both"/>
              <w:rPr>
                <w:sz w:val="28"/>
                <w:szCs w:val="28"/>
              </w:rPr>
            </w:pPr>
            <w:r w:rsidRPr="00216E61">
              <w:rPr>
                <w:sz w:val="28"/>
                <w:szCs w:val="28"/>
              </w:rPr>
              <w:t>10мес.202</w:t>
            </w:r>
            <w:r w:rsidR="000F5E80">
              <w:rPr>
                <w:sz w:val="28"/>
                <w:szCs w:val="28"/>
              </w:rPr>
              <w:t>4</w:t>
            </w:r>
            <w:r w:rsidR="00996751" w:rsidRPr="00216E61">
              <w:rPr>
                <w:sz w:val="28"/>
                <w:szCs w:val="28"/>
              </w:rPr>
              <w:t>г отчет</w:t>
            </w:r>
          </w:p>
        </w:tc>
        <w:tc>
          <w:tcPr>
            <w:tcW w:w="1275" w:type="dxa"/>
            <w:tcBorders>
              <w:top w:val="single" w:sz="4" w:space="0" w:color="000000"/>
              <w:left w:val="single" w:sz="4" w:space="0" w:color="000000"/>
              <w:bottom w:val="single" w:sz="4" w:space="0" w:color="000000"/>
              <w:right w:val="single" w:sz="8" w:space="0" w:color="000000"/>
            </w:tcBorders>
            <w:hideMark/>
          </w:tcPr>
          <w:p w:rsidR="00996751" w:rsidRPr="00216E61" w:rsidRDefault="004C1F54">
            <w:pPr>
              <w:jc w:val="both"/>
              <w:rPr>
                <w:sz w:val="28"/>
                <w:szCs w:val="28"/>
              </w:rPr>
            </w:pPr>
            <w:r w:rsidRPr="00216E61">
              <w:rPr>
                <w:sz w:val="28"/>
                <w:szCs w:val="28"/>
              </w:rPr>
              <w:t>2024</w:t>
            </w:r>
          </w:p>
        </w:tc>
      </w:tr>
      <w:tr w:rsidR="00A13783" w:rsidRPr="00216E61" w:rsidTr="00996751">
        <w:trPr>
          <w:trHeight w:val="238"/>
        </w:trPr>
        <w:tc>
          <w:tcPr>
            <w:tcW w:w="6424" w:type="dxa"/>
            <w:tcBorders>
              <w:top w:val="nil"/>
              <w:left w:val="single" w:sz="4" w:space="0" w:color="000000"/>
              <w:bottom w:val="single" w:sz="4" w:space="0" w:color="000000"/>
              <w:right w:val="nil"/>
            </w:tcBorders>
            <w:hideMark/>
          </w:tcPr>
          <w:p w:rsidR="00996751" w:rsidRPr="00216E61" w:rsidRDefault="00996751">
            <w:pPr>
              <w:autoSpaceDE w:val="0"/>
              <w:snapToGrid w:val="0"/>
              <w:ind w:firstLine="116"/>
              <w:rPr>
                <w:sz w:val="28"/>
                <w:szCs w:val="28"/>
              </w:rPr>
            </w:pPr>
            <w:r w:rsidRPr="00216E61">
              <w:rPr>
                <w:sz w:val="28"/>
                <w:szCs w:val="28"/>
              </w:rPr>
              <w:t>Количество автобусных маршрутов, ед.</w:t>
            </w:r>
          </w:p>
        </w:tc>
        <w:tc>
          <w:tcPr>
            <w:tcW w:w="1134" w:type="dxa"/>
            <w:tcBorders>
              <w:top w:val="nil"/>
              <w:left w:val="single" w:sz="4" w:space="0" w:color="000000"/>
              <w:bottom w:val="single" w:sz="4" w:space="0" w:color="000000"/>
              <w:right w:val="nil"/>
            </w:tcBorders>
            <w:hideMark/>
          </w:tcPr>
          <w:p w:rsidR="00996751" w:rsidRPr="00216E61" w:rsidRDefault="00996751">
            <w:pPr>
              <w:autoSpaceDE w:val="0"/>
              <w:snapToGrid w:val="0"/>
              <w:jc w:val="center"/>
              <w:rPr>
                <w:sz w:val="28"/>
                <w:szCs w:val="28"/>
              </w:rPr>
            </w:pPr>
            <w:r w:rsidRPr="00216E61">
              <w:rPr>
                <w:sz w:val="28"/>
                <w:szCs w:val="28"/>
              </w:rPr>
              <w:t>1</w:t>
            </w:r>
          </w:p>
        </w:tc>
        <w:tc>
          <w:tcPr>
            <w:tcW w:w="1134" w:type="dxa"/>
            <w:tcBorders>
              <w:top w:val="nil"/>
              <w:left w:val="single" w:sz="4" w:space="0" w:color="000000"/>
              <w:bottom w:val="single" w:sz="4" w:space="0" w:color="000000"/>
              <w:right w:val="nil"/>
            </w:tcBorders>
            <w:hideMark/>
          </w:tcPr>
          <w:p w:rsidR="00996751" w:rsidRPr="00216E61" w:rsidRDefault="00996751">
            <w:pPr>
              <w:autoSpaceDE w:val="0"/>
              <w:snapToGrid w:val="0"/>
              <w:jc w:val="center"/>
              <w:rPr>
                <w:sz w:val="28"/>
                <w:szCs w:val="28"/>
              </w:rPr>
            </w:pPr>
            <w:r w:rsidRPr="00216E61">
              <w:rPr>
                <w:sz w:val="28"/>
                <w:szCs w:val="28"/>
              </w:rPr>
              <w:t>1</w:t>
            </w:r>
          </w:p>
        </w:tc>
        <w:tc>
          <w:tcPr>
            <w:tcW w:w="1275" w:type="dxa"/>
            <w:tcBorders>
              <w:top w:val="nil"/>
              <w:left w:val="single" w:sz="4" w:space="0" w:color="000000"/>
              <w:bottom w:val="single" w:sz="4" w:space="0" w:color="000000"/>
              <w:right w:val="single" w:sz="8" w:space="0" w:color="000000"/>
            </w:tcBorders>
            <w:hideMark/>
          </w:tcPr>
          <w:p w:rsidR="00996751" w:rsidRPr="00216E61" w:rsidRDefault="00996751">
            <w:pPr>
              <w:autoSpaceDE w:val="0"/>
              <w:snapToGrid w:val="0"/>
              <w:jc w:val="center"/>
              <w:rPr>
                <w:sz w:val="28"/>
                <w:szCs w:val="28"/>
              </w:rPr>
            </w:pPr>
            <w:r w:rsidRPr="00216E61">
              <w:rPr>
                <w:sz w:val="28"/>
                <w:szCs w:val="28"/>
              </w:rPr>
              <w:t>1</w:t>
            </w:r>
          </w:p>
        </w:tc>
      </w:tr>
      <w:tr w:rsidR="00A13783" w:rsidRPr="00216E61" w:rsidTr="00996751">
        <w:trPr>
          <w:trHeight w:val="238"/>
        </w:trPr>
        <w:tc>
          <w:tcPr>
            <w:tcW w:w="6424" w:type="dxa"/>
            <w:tcBorders>
              <w:top w:val="nil"/>
              <w:left w:val="single" w:sz="4" w:space="0" w:color="000000"/>
              <w:bottom w:val="single" w:sz="4" w:space="0" w:color="000000"/>
              <w:right w:val="nil"/>
            </w:tcBorders>
            <w:hideMark/>
          </w:tcPr>
          <w:p w:rsidR="00996751" w:rsidRPr="00216E61" w:rsidRDefault="00996751">
            <w:pPr>
              <w:autoSpaceDE w:val="0"/>
              <w:snapToGrid w:val="0"/>
              <w:ind w:firstLine="116"/>
              <w:rPr>
                <w:sz w:val="28"/>
                <w:szCs w:val="28"/>
              </w:rPr>
            </w:pPr>
            <w:r w:rsidRPr="00216E61">
              <w:rPr>
                <w:sz w:val="28"/>
                <w:szCs w:val="28"/>
              </w:rPr>
              <w:t>Протяженность автобусных маршрутов, км.</w:t>
            </w:r>
          </w:p>
        </w:tc>
        <w:tc>
          <w:tcPr>
            <w:tcW w:w="1134" w:type="dxa"/>
            <w:tcBorders>
              <w:top w:val="nil"/>
              <w:left w:val="single" w:sz="4" w:space="0" w:color="000000"/>
              <w:bottom w:val="single" w:sz="4" w:space="0" w:color="000000"/>
              <w:right w:val="nil"/>
            </w:tcBorders>
            <w:hideMark/>
          </w:tcPr>
          <w:p w:rsidR="00996751" w:rsidRPr="00216E61" w:rsidRDefault="00996751">
            <w:pPr>
              <w:autoSpaceDE w:val="0"/>
              <w:snapToGrid w:val="0"/>
              <w:jc w:val="center"/>
              <w:rPr>
                <w:sz w:val="28"/>
                <w:szCs w:val="28"/>
              </w:rPr>
            </w:pPr>
            <w:r w:rsidRPr="00216E61">
              <w:rPr>
                <w:sz w:val="28"/>
                <w:szCs w:val="28"/>
              </w:rPr>
              <w:t>26</w:t>
            </w:r>
          </w:p>
        </w:tc>
        <w:tc>
          <w:tcPr>
            <w:tcW w:w="1134" w:type="dxa"/>
            <w:tcBorders>
              <w:top w:val="nil"/>
              <w:left w:val="single" w:sz="4" w:space="0" w:color="000000"/>
              <w:bottom w:val="single" w:sz="4" w:space="0" w:color="000000"/>
              <w:right w:val="nil"/>
            </w:tcBorders>
            <w:hideMark/>
          </w:tcPr>
          <w:p w:rsidR="00996751" w:rsidRPr="00216E61" w:rsidRDefault="00996751">
            <w:pPr>
              <w:autoSpaceDE w:val="0"/>
              <w:snapToGrid w:val="0"/>
              <w:jc w:val="center"/>
              <w:rPr>
                <w:b/>
                <w:bCs/>
                <w:sz w:val="28"/>
                <w:szCs w:val="28"/>
              </w:rPr>
            </w:pPr>
            <w:r w:rsidRPr="00216E61">
              <w:rPr>
                <w:b/>
                <w:bCs/>
                <w:sz w:val="28"/>
                <w:szCs w:val="28"/>
              </w:rPr>
              <w:t>26</w:t>
            </w:r>
          </w:p>
        </w:tc>
        <w:tc>
          <w:tcPr>
            <w:tcW w:w="1275" w:type="dxa"/>
            <w:tcBorders>
              <w:top w:val="nil"/>
              <w:left w:val="single" w:sz="4" w:space="0" w:color="000000"/>
              <w:bottom w:val="single" w:sz="4" w:space="0" w:color="000000"/>
              <w:right w:val="single" w:sz="8" w:space="0" w:color="000000"/>
            </w:tcBorders>
            <w:hideMark/>
          </w:tcPr>
          <w:p w:rsidR="00996751" w:rsidRPr="00216E61" w:rsidRDefault="00996751">
            <w:pPr>
              <w:autoSpaceDE w:val="0"/>
              <w:snapToGrid w:val="0"/>
              <w:jc w:val="center"/>
              <w:rPr>
                <w:b/>
                <w:bCs/>
                <w:sz w:val="28"/>
                <w:szCs w:val="28"/>
              </w:rPr>
            </w:pPr>
            <w:r w:rsidRPr="00216E61">
              <w:rPr>
                <w:b/>
                <w:bCs/>
                <w:sz w:val="28"/>
                <w:szCs w:val="28"/>
              </w:rPr>
              <w:t>26</w:t>
            </w:r>
          </w:p>
        </w:tc>
      </w:tr>
      <w:tr w:rsidR="00A13783" w:rsidRPr="00216E61" w:rsidTr="00996751">
        <w:trPr>
          <w:trHeight w:val="475"/>
        </w:trPr>
        <w:tc>
          <w:tcPr>
            <w:tcW w:w="6424" w:type="dxa"/>
            <w:tcBorders>
              <w:top w:val="nil"/>
              <w:left w:val="single" w:sz="4" w:space="0" w:color="000000"/>
              <w:bottom w:val="single" w:sz="4" w:space="0" w:color="000000"/>
              <w:right w:val="nil"/>
            </w:tcBorders>
            <w:hideMark/>
          </w:tcPr>
          <w:p w:rsidR="00996751" w:rsidRPr="00216E61" w:rsidRDefault="00996751">
            <w:pPr>
              <w:autoSpaceDE w:val="0"/>
              <w:snapToGrid w:val="0"/>
              <w:ind w:firstLine="116"/>
              <w:rPr>
                <w:sz w:val="28"/>
                <w:szCs w:val="28"/>
              </w:rPr>
            </w:pPr>
            <w:r w:rsidRPr="00216E61">
              <w:rPr>
                <w:sz w:val="28"/>
                <w:szCs w:val="28"/>
              </w:rPr>
              <w:t>Количество перевозчиков на автомобильном пассажирском транспорте, ед.</w:t>
            </w:r>
          </w:p>
        </w:tc>
        <w:tc>
          <w:tcPr>
            <w:tcW w:w="1134" w:type="dxa"/>
            <w:tcBorders>
              <w:top w:val="nil"/>
              <w:left w:val="single" w:sz="4" w:space="0" w:color="000000"/>
              <w:bottom w:val="single" w:sz="4" w:space="0" w:color="000000"/>
              <w:right w:val="nil"/>
            </w:tcBorders>
          </w:tcPr>
          <w:p w:rsidR="00996751" w:rsidRPr="00216E61" w:rsidRDefault="00996751">
            <w:pPr>
              <w:autoSpaceDE w:val="0"/>
              <w:snapToGrid w:val="0"/>
              <w:ind w:firstLine="851"/>
              <w:jc w:val="center"/>
              <w:rPr>
                <w:sz w:val="28"/>
                <w:szCs w:val="28"/>
              </w:rPr>
            </w:pPr>
          </w:p>
          <w:p w:rsidR="00996751" w:rsidRPr="00216E61" w:rsidRDefault="00996751">
            <w:pPr>
              <w:autoSpaceDE w:val="0"/>
              <w:snapToGrid w:val="0"/>
              <w:jc w:val="center"/>
              <w:rPr>
                <w:sz w:val="28"/>
                <w:szCs w:val="28"/>
              </w:rPr>
            </w:pPr>
            <w:r w:rsidRPr="00216E61">
              <w:rPr>
                <w:sz w:val="28"/>
                <w:szCs w:val="28"/>
              </w:rPr>
              <w:t>1</w:t>
            </w:r>
          </w:p>
        </w:tc>
        <w:tc>
          <w:tcPr>
            <w:tcW w:w="1134" w:type="dxa"/>
            <w:tcBorders>
              <w:top w:val="nil"/>
              <w:left w:val="single" w:sz="4" w:space="0" w:color="000000"/>
              <w:bottom w:val="single" w:sz="4" w:space="0" w:color="000000"/>
              <w:right w:val="nil"/>
            </w:tcBorders>
          </w:tcPr>
          <w:p w:rsidR="00996751" w:rsidRPr="00216E61" w:rsidRDefault="00996751">
            <w:pPr>
              <w:autoSpaceDE w:val="0"/>
              <w:snapToGrid w:val="0"/>
              <w:ind w:firstLine="851"/>
              <w:jc w:val="center"/>
              <w:rPr>
                <w:b/>
                <w:bCs/>
                <w:sz w:val="28"/>
                <w:szCs w:val="28"/>
              </w:rPr>
            </w:pPr>
          </w:p>
          <w:p w:rsidR="00996751" w:rsidRPr="00216E61" w:rsidRDefault="00996751">
            <w:pPr>
              <w:autoSpaceDE w:val="0"/>
              <w:snapToGrid w:val="0"/>
              <w:jc w:val="center"/>
              <w:rPr>
                <w:b/>
                <w:bCs/>
                <w:sz w:val="28"/>
                <w:szCs w:val="28"/>
              </w:rPr>
            </w:pPr>
            <w:r w:rsidRPr="00216E61">
              <w:rPr>
                <w:b/>
                <w:bCs/>
                <w:sz w:val="28"/>
                <w:szCs w:val="28"/>
              </w:rPr>
              <w:t>1</w:t>
            </w:r>
          </w:p>
        </w:tc>
        <w:tc>
          <w:tcPr>
            <w:tcW w:w="1275" w:type="dxa"/>
            <w:tcBorders>
              <w:top w:val="nil"/>
              <w:left w:val="single" w:sz="4" w:space="0" w:color="000000"/>
              <w:bottom w:val="single" w:sz="4" w:space="0" w:color="000000"/>
              <w:right w:val="single" w:sz="8" w:space="0" w:color="000000"/>
            </w:tcBorders>
          </w:tcPr>
          <w:p w:rsidR="00996751" w:rsidRPr="00216E61" w:rsidRDefault="00996751">
            <w:pPr>
              <w:autoSpaceDE w:val="0"/>
              <w:snapToGrid w:val="0"/>
              <w:ind w:firstLine="851"/>
              <w:jc w:val="center"/>
              <w:rPr>
                <w:b/>
                <w:bCs/>
                <w:sz w:val="28"/>
                <w:szCs w:val="28"/>
              </w:rPr>
            </w:pPr>
          </w:p>
          <w:p w:rsidR="00996751" w:rsidRPr="00216E61" w:rsidRDefault="00996751">
            <w:pPr>
              <w:autoSpaceDE w:val="0"/>
              <w:snapToGrid w:val="0"/>
              <w:jc w:val="center"/>
              <w:rPr>
                <w:b/>
                <w:bCs/>
                <w:sz w:val="28"/>
                <w:szCs w:val="28"/>
              </w:rPr>
            </w:pPr>
            <w:r w:rsidRPr="00216E61">
              <w:rPr>
                <w:b/>
                <w:bCs/>
                <w:sz w:val="28"/>
                <w:szCs w:val="28"/>
              </w:rPr>
              <w:t>1</w:t>
            </w:r>
          </w:p>
        </w:tc>
      </w:tr>
      <w:tr w:rsidR="00A13783" w:rsidRPr="00216E61" w:rsidTr="00996751">
        <w:trPr>
          <w:trHeight w:val="238"/>
        </w:trPr>
        <w:tc>
          <w:tcPr>
            <w:tcW w:w="6424" w:type="dxa"/>
            <w:tcBorders>
              <w:top w:val="nil"/>
              <w:left w:val="single" w:sz="4" w:space="0" w:color="000000"/>
              <w:bottom w:val="single" w:sz="4" w:space="0" w:color="000000"/>
              <w:right w:val="nil"/>
            </w:tcBorders>
            <w:hideMark/>
          </w:tcPr>
          <w:p w:rsidR="00996751" w:rsidRPr="00216E61" w:rsidRDefault="00996751">
            <w:pPr>
              <w:autoSpaceDE w:val="0"/>
              <w:snapToGrid w:val="0"/>
              <w:ind w:firstLine="116"/>
              <w:rPr>
                <w:sz w:val="28"/>
                <w:szCs w:val="28"/>
              </w:rPr>
            </w:pPr>
            <w:r w:rsidRPr="00216E61">
              <w:rPr>
                <w:sz w:val="28"/>
                <w:szCs w:val="28"/>
              </w:rPr>
              <w:t>объем перевозок пассажиров автомобильным транспортом, тыс. чел.</w:t>
            </w:r>
          </w:p>
        </w:tc>
        <w:tc>
          <w:tcPr>
            <w:tcW w:w="1134" w:type="dxa"/>
            <w:tcBorders>
              <w:top w:val="nil"/>
              <w:left w:val="single" w:sz="4" w:space="0" w:color="000000"/>
              <w:bottom w:val="single" w:sz="4" w:space="0" w:color="000000"/>
              <w:right w:val="nil"/>
            </w:tcBorders>
            <w:hideMark/>
          </w:tcPr>
          <w:p w:rsidR="00996751" w:rsidRPr="00216E61" w:rsidRDefault="00996751">
            <w:pPr>
              <w:autoSpaceDE w:val="0"/>
              <w:snapToGrid w:val="0"/>
              <w:jc w:val="center"/>
              <w:rPr>
                <w:sz w:val="28"/>
                <w:szCs w:val="28"/>
              </w:rPr>
            </w:pPr>
            <w:r w:rsidRPr="00216E61">
              <w:rPr>
                <w:sz w:val="28"/>
                <w:szCs w:val="28"/>
              </w:rPr>
              <w:t>5</w:t>
            </w:r>
          </w:p>
        </w:tc>
        <w:tc>
          <w:tcPr>
            <w:tcW w:w="1134" w:type="dxa"/>
            <w:tcBorders>
              <w:top w:val="nil"/>
              <w:left w:val="single" w:sz="4" w:space="0" w:color="000000"/>
              <w:bottom w:val="single" w:sz="4" w:space="0" w:color="000000"/>
              <w:right w:val="nil"/>
            </w:tcBorders>
            <w:hideMark/>
          </w:tcPr>
          <w:p w:rsidR="00996751" w:rsidRPr="00216E61" w:rsidRDefault="00996751">
            <w:pPr>
              <w:autoSpaceDE w:val="0"/>
              <w:snapToGrid w:val="0"/>
              <w:jc w:val="center"/>
              <w:rPr>
                <w:b/>
                <w:bCs/>
                <w:sz w:val="28"/>
                <w:szCs w:val="28"/>
              </w:rPr>
            </w:pPr>
            <w:r w:rsidRPr="00216E61">
              <w:rPr>
                <w:b/>
                <w:bCs/>
                <w:sz w:val="28"/>
                <w:szCs w:val="28"/>
              </w:rPr>
              <w:t>5</w:t>
            </w:r>
          </w:p>
        </w:tc>
        <w:tc>
          <w:tcPr>
            <w:tcW w:w="1275" w:type="dxa"/>
            <w:tcBorders>
              <w:top w:val="nil"/>
              <w:left w:val="single" w:sz="4" w:space="0" w:color="000000"/>
              <w:bottom w:val="single" w:sz="4" w:space="0" w:color="000000"/>
              <w:right w:val="single" w:sz="8" w:space="0" w:color="000000"/>
            </w:tcBorders>
            <w:hideMark/>
          </w:tcPr>
          <w:p w:rsidR="00996751" w:rsidRPr="00216E61" w:rsidRDefault="00996751">
            <w:pPr>
              <w:autoSpaceDE w:val="0"/>
              <w:snapToGrid w:val="0"/>
              <w:jc w:val="center"/>
              <w:rPr>
                <w:b/>
                <w:bCs/>
                <w:sz w:val="28"/>
                <w:szCs w:val="28"/>
              </w:rPr>
            </w:pPr>
            <w:r w:rsidRPr="00216E61">
              <w:rPr>
                <w:b/>
                <w:bCs/>
                <w:sz w:val="28"/>
                <w:szCs w:val="28"/>
              </w:rPr>
              <w:t>5</w:t>
            </w:r>
          </w:p>
        </w:tc>
      </w:tr>
      <w:tr w:rsidR="00A13783" w:rsidRPr="00216E61" w:rsidTr="00996751">
        <w:trPr>
          <w:trHeight w:val="475"/>
        </w:trPr>
        <w:tc>
          <w:tcPr>
            <w:tcW w:w="6424" w:type="dxa"/>
            <w:tcBorders>
              <w:top w:val="nil"/>
              <w:left w:val="single" w:sz="4" w:space="0" w:color="000000"/>
              <w:bottom w:val="single" w:sz="4" w:space="0" w:color="000000"/>
              <w:right w:val="nil"/>
            </w:tcBorders>
            <w:hideMark/>
          </w:tcPr>
          <w:p w:rsidR="00996751" w:rsidRPr="00216E61" w:rsidRDefault="00996751">
            <w:pPr>
              <w:autoSpaceDE w:val="0"/>
              <w:snapToGrid w:val="0"/>
              <w:ind w:firstLine="116"/>
              <w:rPr>
                <w:sz w:val="28"/>
                <w:szCs w:val="28"/>
              </w:rPr>
            </w:pPr>
            <w:r w:rsidRPr="00216E61">
              <w:rPr>
                <w:sz w:val="28"/>
                <w:szCs w:val="28"/>
              </w:rPr>
              <w:lastRenderedPageBreak/>
              <w:t>Количество учреждений, оказывающих услуги связи (отделений, пунктов связи и т.п.), ед.</w:t>
            </w:r>
          </w:p>
        </w:tc>
        <w:tc>
          <w:tcPr>
            <w:tcW w:w="1134" w:type="dxa"/>
            <w:tcBorders>
              <w:top w:val="nil"/>
              <w:left w:val="single" w:sz="4" w:space="0" w:color="000000"/>
              <w:bottom w:val="single" w:sz="4" w:space="0" w:color="000000"/>
              <w:right w:val="nil"/>
            </w:tcBorders>
          </w:tcPr>
          <w:p w:rsidR="00996751" w:rsidRPr="00216E61" w:rsidRDefault="00996751">
            <w:pPr>
              <w:autoSpaceDE w:val="0"/>
              <w:snapToGrid w:val="0"/>
              <w:ind w:firstLine="851"/>
              <w:jc w:val="center"/>
              <w:rPr>
                <w:sz w:val="28"/>
                <w:szCs w:val="28"/>
              </w:rPr>
            </w:pPr>
          </w:p>
          <w:p w:rsidR="00996751" w:rsidRPr="00216E61" w:rsidRDefault="00996751">
            <w:pPr>
              <w:autoSpaceDE w:val="0"/>
              <w:snapToGrid w:val="0"/>
              <w:jc w:val="center"/>
              <w:rPr>
                <w:sz w:val="28"/>
                <w:szCs w:val="28"/>
              </w:rPr>
            </w:pPr>
            <w:r w:rsidRPr="00216E61">
              <w:rPr>
                <w:sz w:val="28"/>
                <w:szCs w:val="28"/>
              </w:rPr>
              <w:t>1</w:t>
            </w:r>
          </w:p>
        </w:tc>
        <w:tc>
          <w:tcPr>
            <w:tcW w:w="1134" w:type="dxa"/>
            <w:tcBorders>
              <w:top w:val="nil"/>
              <w:left w:val="single" w:sz="4" w:space="0" w:color="000000"/>
              <w:bottom w:val="single" w:sz="4" w:space="0" w:color="000000"/>
              <w:right w:val="nil"/>
            </w:tcBorders>
          </w:tcPr>
          <w:p w:rsidR="00996751" w:rsidRPr="00216E61" w:rsidRDefault="00996751">
            <w:pPr>
              <w:autoSpaceDE w:val="0"/>
              <w:snapToGrid w:val="0"/>
              <w:ind w:firstLine="851"/>
              <w:jc w:val="center"/>
              <w:rPr>
                <w:sz w:val="28"/>
                <w:szCs w:val="28"/>
              </w:rPr>
            </w:pPr>
          </w:p>
          <w:p w:rsidR="00996751" w:rsidRPr="00216E61" w:rsidRDefault="00996751">
            <w:pPr>
              <w:autoSpaceDE w:val="0"/>
              <w:snapToGrid w:val="0"/>
              <w:jc w:val="center"/>
              <w:rPr>
                <w:sz w:val="28"/>
                <w:szCs w:val="28"/>
              </w:rPr>
            </w:pPr>
            <w:r w:rsidRPr="00216E61">
              <w:rPr>
                <w:sz w:val="28"/>
                <w:szCs w:val="28"/>
              </w:rPr>
              <w:t>1</w:t>
            </w:r>
          </w:p>
        </w:tc>
        <w:tc>
          <w:tcPr>
            <w:tcW w:w="1275" w:type="dxa"/>
            <w:tcBorders>
              <w:top w:val="nil"/>
              <w:left w:val="single" w:sz="4" w:space="0" w:color="000000"/>
              <w:bottom w:val="single" w:sz="4" w:space="0" w:color="000000"/>
              <w:right w:val="single" w:sz="8" w:space="0" w:color="000000"/>
            </w:tcBorders>
          </w:tcPr>
          <w:p w:rsidR="00996751" w:rsidRPr="00216E61" w:rsidRDefault="00996751">
            <w:pPr>
              <w:autoSpaceDE w:val="0"/>
              <w:snapToGrid w:val="0"/>
              <w:ind w:firstLine="851"/>
              <w:jc w:val="center"/>
              <w:rPr>
                <w:sz w:val="28"/>
                <w:szCs w:val="28"/>
              </w:rPr>
            </w:pPr>
          </w:p>
          <w:p w:rsidR="00996751" w:rsidRPr="00216E61" w:rsidRDefault="00996751">
            <w:pPr>
              <w:autoSpaceDE w:val="0"/>
              <w:snapToGrid w:val="0"/>
              <w:jc w:val="center"/>
              <w:rPr>
                <w:sz w:val="28"/>
                <w:szCs w:val="28"/>
              </w:rPr>
            </w:pPr>
            <w:r w:rsidRPr="00216E61">
              <w:rPr>
                <w:sz w:val="28"/>
                <w:szCs w:val="28"/>
              </w:rPr>
              <w:t>1</w:t>
            </w:r>
          </w:p>
        </w:tc>
      </w:tr>
      <w:tr w:rsidR="00A13783" w:rsidRPr="00216E61" w:rsidTr="00996751">
        <w:trPr>
          <w:trHeight w:val="475"/>
        </w:trPr>
        <w:tc>
          <w:tcPr>
            <w:tcW w:w="6424" w:type="dxa"/>
            <w:tcBorders>
              <w:top w:val="nil"/>
              <w:left w:val="single" w:sz="4" w:space="0" w:color="000000"/>
              <w:bottom w:val="single" w:sz="4" w:space="0" w:color="000000"/>
              <w:right w:val="nil"/>
            </w:tcBorders>
            <w:hideMark/>
          </w:tcPr>
          <w:p w:rsidR="00996751" w:rsidRPr="00216E61" w:rsidRDefault="00996751">
            <w:pPr>
              <w:autoSpaceDE w:val="0"/>
              <w:snapToGrid w:val="0"/>
              <w:ind w:firstLine="116"/>
              <w:rPr>
                <w:sz w:val="28"/>
                <w:szCs w:val="28"/>
              </w:rPr>
            </w:pPr>
            <w:r w:rsidRPr="00216E61">
              <w:rPr>
                <w:sz w:val="28"/>
                <w:szCs w:val="28"/>
              </w:rPr>
              <w:t>Численность населения, проживающего в населенных пунктах, имеющих регулярное автобусное  сообщение с административным центром, чел.</w:t>
            </w:r>
          </w:p>
        </w:tc>
        <w:tc>
          <w:tcPr>
            <w:tcW w:w="1134" w:type="dxa"/>
            <w:tcBorders>
              <w:top w:val="nil"/>
              <w:left w:val="single" w:sz="4" w:space="0" w:color="000000"/>
              <w:bottom w:val="single" w:sz="4" w:space="0" w:color="000000"/>
              <w:right w:val="nil"/>
            </w:tcBorders>
            <w:vAlign w:val="center"/>
            <w:hideMark/>
          </w:tcPr>
          <w:p w:rsidR="00996751" w:rsidRPr="00216E61" w:rsidRDefault="00996751">
            <w:pPr>
              <w:jc w:val="center"/>
              <w:rPr>
                <w:sz w:val="28"/>
                <w:szCs w:val="28"/>
              </w:rPr>
            </w:pPr>
            <w:r w:rsidRPr="00216E61">
              <w:rPr>
                <w:sz w:val="28"/>
                <w:szCs w:val="28"/>
              </w:rPr>
              <w:t>551</w:t>
            </w:r>
          </w:p>
        </w:tc>
        <w:tc>
          <w:tcPr>
            <w:tcW w:w="1134" w:type="dxa"/>
            <w:tcBorders>
              <w:top w:val="nil"/>
              <w:left w:val="single" w:sz="4" w:space="0" w:color="000000"/>
              <w:bottom w:val="single" w:sz="4" w:space="0" w:color="000000"/>
              <w:right w:val="nil"/>
            </w:tcBorders>
            <w:vAlign w:val="center"/>
            <w:hideMark/>
          </w:tcPr>
          <w:p w:rsidR="00996751" w:rsidRPr="00216E61" w:rsidRDefault="00C17942">
            <w:pPr>
              <w:jc w:val="center"/>
              <w:rPr>
                <w:sz w:val="28"/>
                <w:szCs w:val="28"/>
              </w:rPr>
            </w:pPr>
            <w:r>
              <w:rPr>
                <w:sz w:val="28"/>
                <w:szCs w:val="28"/>
              </w:rPr>
              <w:t>331</w:t>
            </w:r>
          </w:p>
        </w:tc>
        <w:tc>
          <w:tcPr>
            <w:tcW w:w="1275" w:type="dxa"/>
            <w:tcBorders>
              <w:top w:val="nil"/>
              <w:left w:val="single" w:sz="4" w:space="0" w:color="000000"/>
              <w:bottom w:val="single" w:sz="4" w:space="0" w:color="000000"/>
              <w:right w:val="single" w:sz="8" w:space="0" w:color="000000"/>
            </w:tcBorders>
            <w:vAlign w:val="center"/>
            <w:hideMark/>
          </w:tcPr>
          <w:p w:rsidR="00996751" w:rsidRPr="00216E61" w:rsidRDefault="00C17942">
            <w:pPr>
              <w:jc w:val="center"/>
              <w:rPr>
                <w:sz w:val="28"/>
                <w:szCs w:val="28"/>
              </w:rPr>
            </w:pPr>
            <w:r>
              <w:rPr>
                <w:sz w:val="28"/>
                <w:szCs w:val="28"/>
              </w:rPr>
              <w:t>331</w:t>
            </w:r>
          </w:p>
        </w:tc>
      </w:tr>
      <w:tr w:rsidR="00A13783" w:rsidRPr="00216E61" w:rsidTr="00996751">
        <w:trPr>
          <w:trHeight w:val="475"/>
        </w:trPr>
        <w:tc>
          <w:tcPr>
            <w:tcW w:w="6424" w:type="dxa"/>
            <w:tcBorders>
              <w:top w:val="nil"/>
              <w:left w:val="single" w:sz="4" w:space="0" w:color="000000"/>
              <w:bottom w:val="single" w:sz="4" w:space="0" w:color="000000"/>
              <w:right w:val="nil"/>
            </w:tcBorders>
            <w:hideMark/>
          </w:tcPr>
          <w:p w:rsidR="00996751" w:rsidRPr="00216E61" w:rsidRDefault="00996751">
            <w:pPr>
              <w:autoSpaceDE w:val="0"/>
              <w:snapToGrid w:val="0"/>
              <w:ind w:firstLine="116"/>
              <w:rPr>
                <w:sz w:val="28"/>
                <w:szCs w:val="28"/>
              </w:rPr>
            </w:pPr>
            <w:r w:rsidRPr="00216E61">
              <w:rPr>
                <w:sz w:val="28"/>
                <w:szCs w:val="28"/>
              </w:rPr>
              <w:t>Количество населенных пунктов, на территории которых не расположены учреждения почтовой связи, ед.</w:t>
            </w:r>
          </w:p>
        </w:tc>
        <w:tc>
          <w:tcPr>
            <w:tcW w:w="1134" w:type="dxa"/>
            <w:tcBorders>
              <w:top w:val="nil"/>
              <w:left w:val="single" w:sz="4" w:space="0" w:color="000000"/>
              <w:bottom w:val="single" w:sz="4" w:space="0" w:color="000000"/>
              <w:right w:val="nil"/>
            </w:tcBorders>
          </w:tcPr>
          <w:p w:rsidR="00996751" w:rsidRPr="00216E61" w:rsidRDefault="00996751">
            <w:pPr>
              <w:autoSpaceDE w:val="0"/>
              <w:snapToGrid w:val="0"/>
              <w:ind w:firstLine="851"/>
              <w:jc w:val="center"/>
              <w:rPr>
                <w:sz w:val="28"/>
                <w:szCs w:val="28"/>
              </w:rPr>
            </w:pPr>
          </w:p>
          <w:p w:rsidR="00996751" w:rsidRPr="00216E61" w:rsidRDefault="00996751">
            <w:pPr>
              <w:autoSpaceDE w:val="0"/>
              <w:snapToGrid w:val="0"/>
              <w:jc w:val="center"/>
              <w:rPr>
                <w:sz w:val="28"/>
                <w:szCs w:val="28"/>
              </w:rPr>
            </w:pPr>
            <w:r w:rsidRPr="00216E61">
              <w:rPr>
                <w:sz w:val="28"/>
                <w:szCs w:val="28"/>
              </w:rPr>
              <w:t>2</w:t>
            </w:r>
          </w:p>
        </w:tc>
        <w:tc>
          <w:tcPr>
            <w:tcW w:w="1134" w:type="dxa"/>
            <w:tcBorders>
              <w:top w:val="nil"/>
              <w:left w:val="single" w:sz="4" w:space="0" w:color="000000"/>
              <w:bottom w:val="single" w:sz="4" w:space="0" w:color="000000"/>
              <w:right w:val="nil"/>
            </w:tcBorders>
          </w:tcPr>
          <w:p w:rsidR="00996751" w:rsidRPr="00216E61" w:rsidRDefault="00996751">
            <w:pPr>
              <w:autoSpaceDE w:val="0"/>
              <w:snapToGrid w:val="0"/>
              <w:ind w:firstLine="851"/>
              <w:jc w:val="center"/>
              <w:rPr>
                <w:sz w:val="28"/>
                <w:szCs w:val="28"/>
              </w:rPr>
            </w:pPr>
          </w:p>
          <w:p w:rsidR="00996751" w:rsidRPr="00216E61" w:rsidRDefault="00996751">
            <w:pPr>
              <w:autoSpaceDE w:val="0"/>
              <w:snapToGrid w:val="0"/>
              <w:jc w:val="center"/>
              <w:rPr>
                <w:sz w:val="28"/>
                <w:szCs w:val="28"/>
              </w:rPr>
            </w:pPr>
            <w:r w:rsidRPr="00216E61">
              <w:rPr>
                <w:sz w:val="28"/>
                <w:szCs w:val="28"/>
              </w:rPr>
              <w:t>2</w:t>
            </w:r>
          </w:p>
        </w:tc>
        <w:tc>
          <w:tcPr>
            <w:tcW w:w="1275" w:type="dxa"/>
            <w:tcBorders>
              <w:top w:val="nil"/>
              <w:left w:val="single" w:sz="4" w:space="0" w:color="000000"/>
              <w:bottom w:val="single" w:sz="4" w:space="0" w:color="000000"/>
              <w:right w:val="single" w:sz="8" w:space="0" w:color="000000"/>
            </w:tcBorders>
          </w:tcPr>
          <w:p w:rsidR="00996751" w:rsidRPr="00216E61" w:rsidRDefault="00996751">
            <w:pPr>
              <w:autoSpaceDE w:val="0"/>
              <w:snapToGrid w:val="0"/>
              <w:ind w:firstLine="851"/>
              <w:jc w:val="center"/>
              <w:rPr>
                <w:sz w:val="28"/>
                <w:szCs w:val="28"/>
              </w:rPr>
            </w:pPr>
          </w:p>
          <w:p w:rsidR="00996751" w:rsidRPr="00216E61" w:rsidRDefault="00996751">
            <w:pPr>
              <w:autoSpaceDE w:val="0"/>
              <w:snapToGrid w:val="0"/>
              <w:jc w:val="center"/>
              <w:rPr>
                <w:sz w:val="28"/>
                <w:szCs w:val="28"/>
              </w:rPr>
            </w:pPr>
            <w:r w:rsidRPr="00216E61">
              <w:rPr>
                <w:sz w:val="28"/>
                <w:szCs w:val="28"/>
              </w:rPr>
              <w:t>2</w:t>
            </w:r>
          </w:p>
        </w:tc>
      </w:tr>
      <w:tr w:rsidR="00A13783" w:rsidRPr="00216E61" w:rsidTr="00996751">
        <w:trPr>
          <w:trHeight w:val="475"/>
        </w:trPr>
        <w:tc>
          <w:tcPr>
            <w:tcW w:w="6424" w:type="dxa"/>
            <w:tcBorders>
              <w:top w:val="nil"/>
              <w:left w:val="single" w:sz="4" w:space="0" w:color="000000"/>
              <w:bottom w:val="single" w:sz="4" w:space="0" w:color="000000"/>
              <w:right w:val="nil"/>
            </w:tcBorders>
            <w:hideMark/>
          </w:tcPr>
          <w:p w:rsidR="00996751" w:rsidRPr="00216E61" w:rsidRDefault="00996751">
            <w:pPr>
              <w:autoSpaceDE w:val="0"/>
              <w:snapToGrid w:val="0"/>
              <w:ind w:firstLine="116"/>
              <w:rPr>
                <w:sz w:val="28"/>
                <w:szCs w:val="28"/>
              </w:rPr>
            </w:pPr>
            <w:r w:rsidRPr="00216E61">
              <w:rPr>
                <w:sz w:val="28"/>
                <w:szCs w:val="28"/>
              </w:rPr>
              <w:t>Количество телефонизированных сельских населенных пунктов, ед.</w:t>
            </w:r>
          </w:p>
        </w:tc>
        <w:tc>
          <w:tcPr>
            <w:tcW w:w="1134" w:type="dxa"/>
            <w:tcBorders>
              <w:top w:val="nil"/>
              <w:left w:val="single" w:sz="4" w:space="0" w:color="000000"/>
              <w:bottom w:val="single" w:sz="4" w:space="0" w:color="000000"/>
              <w:right w:val="nil"/>
            </w:tcBorders>
          </w:tcPr>
          <w:p w:rsidR="00996751" w:rsidRPr="00216E61" w:rsidRDefault="00996751">
            <w:pPr>
              <w:autoSpaceDE w:val="0"/>
              <w:snapToGrid w:val="0"/>
              <w:ind w:firstLine="851"/>
              <w:jc w:val="center"/>
              <w:rPr>
                <w:sz w:val="28"/>
                <w:szCs w:val="28"/>
              </w:rPr>
            </w:pPr>
          </w:p>
          <w:p w:rsidR="00996751" w:rsidRPr="00216E61" w:rsidRDefault="00996751">
            <w:pPr>
              <w:autoSpaceDE w:val="0"/>
              <w:snapToGrid w:val="0"/>
              <w:jc w:val="center"/>
              <w:rPr>
                <w:sz w:val="28"/>
                <w:szCs w:val="28"/>
              </w:rPr>
            </w:pPr>
            <w:r w:rsidRPr="00216E61">
              <w:rPr>
                <w:sz w:val="28"/>
                <w:szCs w:val="28"/>
              </w:rPr>
              <w:t>1</w:t>
            </w:r>
          </w:p>
        </w:tc>
        <w:tc>
          <w:tcPr>
            <w:tcW w:w="1134" w:type="dxa"/>
            <w:tcBorders>
              <w:top w:val="nil"/>
              <w:left w:val="single" w:sz="4" w:space="0" w:color="000000"/>
              <w:bottom w:val="single" w:sz="4" w:space="0" w:color="000000"/>
              <w:right w:val="nil"/>
            </w:tcBorders>
          </w:tcPr>
          <w:p w:rsidR="00996751" w:rsidRPr="00216E61" w:rsidRDefault="00996751">
            <w:pPr>
              <w:autoSpaceDE w:val="0"/>
              <w:snapToGrid w:val="0"/>
              <w:ind w:firstLine="851"/>
              <w:jc w:val="center"/>
              <w:rPr>
                <w:sz w:val="28"/>
                <w:szCs w:val="28"/>
              </w:rPr>
            </w:pPr>
          </w:p>
          <w:p w:rsidR="00996751" w:rsidRPr="00216E61" w:rsidRDefault="00996751">
            <w:pPr>
              <w:autoSpaceDE w:val="0"/>
              <w:snapToGrid w:val="0"/>
              <w:jc w:val="center"/>
              <w:rPr>
                <w:sz w:val="28"/>
                <w:szCs w:val="28"/>
              </w:rPr>
            </w:pPr>
            <w:r w:rsidRPr="00216E61">
              <w:rPr>
                <w:sz w:val="28"/>
                <w:szCs w:val="28"/>
              </w:rPr>
              <w:t>1</w:t>
            </w:r>
          </w:p>
        </w:tc>
        <w:tc>
          <w:tcPr>
            <w:tcW w:w="1275" w:type="dxa"/>
            <w:tcBorders>
              <w:top w:val="nil"/>
              <w:left w:val="single" w:sz="4" w:space="0" w:color="000000"/>
              <w:bottom w:val="single" w:sz="4" w:space="0" w:color="000000"/>
              <w:right w:val="single" w:sz="8" w:space="0" w:color="000000"/>
            </w:tcBorders>
          </w:tcPr>
          <w:p w:rsidR="00996751" w:rsidRPr="00216E61" w:rsidRDefault="00996751">
            <w:pPr>
              <w:autoSpaceDE w:val="0"/>
              <w:snapToGrid w:val="0"/>
              <w:ind w:firstLine="851"/>
              <w:jc w:val="center"/>
              <w:rPr>
                <w:sz w:val="28"/>
                <w:szCs w:val="28"/>
              </w:rPr>
            </w:pPr>
          </w:p>
          <w:p w:rsidR="00996751" w:rsidRPr="00216E61" w:rsidRDefault="00996751">
            <w:pPr>
              <w:autoSpaceDE w:val="0"/>
              <w:snapToGrid w:val="0"/>
              <w:jc w:val="center"/>
              <w:rPr>
                <w:sz w:val="28"/>
                <w:szCs w:val="28"/>
              </w:rPr>
            </w:pPr>
            <w:r w:rsidRPr="00216E61">
              <w:rPr>
                <w:sz w:val="28"/>
                <w:szCs w:val="28"/>
              </w:rPr>
              <w:t>1</w:t>
            </w:r>
          </w:p>
        </w:tc>
      </w:tr>
      <w:tr w:rsidR="00A13783" w:rsidRPr="00216E61" w:rsidTr="00996751">
        <w:trPr>
          <w:trHeight w:val="238"/>
        </w:trPr>
        <w:tc>
          <w:tcPr>
            <w:tcW w:w="6424" w:type="dxa"/>
            <w:tcBorders>
              <w:top w:val="nil"/>
              <w:left w:val="single" w:sz="4" w:space="0" w:color="000000"/>
              <w:bottom w:val="single" w:sz="4" w:space="0" w:color="000000"/>
              <w:right w:val="nil"/>
            </w:tcBorders>
            <w:hideMark/>
          </w:tcPr>
          <w:p w:rsidR="00996751" w:rsidRPr="00216E61" w:rsidRDefault="00996751">
            <w:pPr>
              <w:autoSpaceDE w:val="0"/>
              <w:snapToGrid w:val="0"/>
              <w:ind w:firstLine="116"/>
              <w:rPr>
                <w:sz w:val="28"/>
                <w:szCs w:val="28"/>
              </w:rPr>
            </w:pPr>
            <w:r w:rsidRPr="00216E61">
              <w:rPr>
                <w:sz w:val="28"/>
                <w:szCs w:val="28"/>
              </w:rPr>
              <w:t>Количество квартирных телефонных аппаратов телефонной сети общего пользования на конец периода</w:t>
            </w:r>
          </w:p>
        </w:tc>
        <w:tc>
          <w:tcPr>
            <w:tcW w:w="1134" w:type="dxa"/>
            <w:tcBorders>
              <w:top w:val="nil"/>
              <w:left w:val="single" w:sz="4" w:space="0" w:color="000000"/>
              <w:bottom w:val="single" w:sz="4" w:space="0" w:color="000000"/>
              <w:right w:val="nil"/>
            </w:tcBorders>
          </w:tcPr>
          <w:p w:rsidR="00996751" w:rsidRPr="00216E61" w:rsidRDefault="00996751">
            <w:pPr>
              <w:autoSpaceDE w:val="0"/>
              <w:snapToGrid w:val="0"/>
              <w:ind w:firstLine="851"/>
              <w:jc w:val="center"/>
              <w:rPr>
                <w:sz w:val="28"/>
                <w:szCs w:val="28"/>
              </w:rPr>
            </w:pPr>
          </w:p>
          <w:p w:rsidR="00996751" w:rsidRPr="00216E61" w:rsidRDefault="00996751">
            <w:pPr>
              <w:autoSpaceDE w:val="0"/>
              <w:snapToGrid w:val="0"/>
              <w:jc w:val="center"/>
              <w:rPr>
                <w:sz w:val="28"/>
                <w:szCs w:val="28"/>
              </w:rPr>
            </w:pPr>
            <w:r w:rsidRPr="00216E61">
              <w:rPr>
                <w:sz w:val="28"/>
                <w:szCs w:val="28"/>
              </w:rPr>
              <w:t>30</w:t>
            </w:r>
          </w:p>
        </w:tc>
        <w:tc>
          <w:tcPr>
            <w:tcW w:w="1134" w:type="dxa"/>
            <w:tcBorders>
              <w:top w:val="nil"/>
              <w:left w:val="single" w:sz="4" w:space="0" w:color="000000"/>
              <w:bottom w:val="single" w:sz="4" w:space="0" w:color="000000"/>
              <w:right w:val="nil"/>
            </w:tcBorders>
          </w:tcPr>
          <w:p w:rsidR="00996751" w:rsidRPr="00216E61" w:rsidRDefault="00996751">
            <w:pPr>
              <w:autoSpaceDE w:val="0"/>
              <w:snapToGrid w:val="0"/>
              <w:ind w:firstLine="851"/>
              <w:jc w:val="center"/>
              <w:rPr>
                <w:sz w:val="28"/>
                <w:szCs w:val="28"/>
              </w:rPr>
            </w:pPr>
          </w:p>
          <w:p w:rsidR="00996751" w:rsidRPr="00216E61" w:rsidRDefault="00996751">
            <w:pPr>
              <w:autoSpaceDE w:val="0"/>
              <w:snapToGrid w:val="0"/>
              <w:jc w:val="center"/>
              <w:rPr>
                <w:sz w:val="28"/>
                <w:szCs w:val="28"/>
              </w:rPr>
            </w:pPr>
            <w:r w:rsidRPr="00216E61">
              <w:rPr>
                <w:sz w:val="28"/>
                <w:szCs w:val="28"/>
              </w:rPr>
              <w:t>30</w:t>
            </w:r>
          </w:p>
        </w:tc>
        <w:tc>
          <w:tcPr>
            <w:tcW w:w="1275" w:type="dxa"/>
            <w:tcBorders>
              <w:top w:val="nil"/>
              <w:left w:val="single" w:sz="4" w:space="0" w:color="000000"/>
              <w:bottom w:val="single" w:sz="4" w:space="0" w:color="000000"/>
              <w:right w:val="single" w:sz="8" w:space="0" w:color="000000"/>
            </w:tcBorders>
          </w:tcPr>
          <w:p w:rsidR="00996751" w:rsidRPr="00216E61" w:rsidRDefault="00996751">
            <w:pPr>
              <w:autoSpaceDE w:val="0"/>
              <w:snapToGrid w:val="0"/>
              <w:ind w:firstLine="851"/>
              <w:jc w:val="center"/>
              <w:rPr>
                <w:sz w:val="28"/>
                <w:szCs w:val="28"/>
              </w:rPr>
            </w:pPr>
          </w:p>
          <w:p w:rsidR="00996751" w:rsidRPr="00216E61" w:rsidRDefault="00996751">
            <w:pPr>
              <w:autoSpaceDE w:val="0"/>
              <w:snapToGrid w:val="0"/>
              <w:jc w:val="center"/>
              <w:rPr>
                <w:sz w:val="28"/>
                <w:szCs w:val="28"/>
              </w:rPr>
            </w:pPr>
            <w:r w:rsidRPr="00216E61">
              <w:rPr>
                <w:sz w:val="28"/>
                <w:szCs w:val="28"/>
              </w:rPr>
              <w:t>40</w:t>
            </w:r>
          </w:p>
        </w:tc>
      </w:tr>
      <w:tr w:rsidR="00A13783" w:rsidRPr="00216E61" w:rsidTr="00996751">
        <w:trPr>
          <w:trHeight w:val="475"/>
        </w:trPr>
        <w:tc>
          <w:tcPr>
            <w:tcW w:w="6424" w:type="dxa"/>
            <w:tcBorders>
              <w:top w:val="nil"/>
              <w:left w:val="single" w:sz="4" w:space="0" w:color="000000"/>
              <w:bottom w:val="single" w:sz="4" w:space="0" w:color="000000"/>
              <w:right w:val="nil"/>
            </w:tcBorders>
            <w:hideMark/>
          </w:tcPr>
          <w:p w:rsidR="00996751" w:rsidRPr="00216E61" w:rsidRDefault="00996751">
            <w:pPr>
              <w:autoSpaceDE w:val="0"/>
              <w:ind w:firstLine="116"/>
              <w:rPr>
                <w:sz w:val="28"/>
                <w:szCs w:val="28"/>
              </w:rPr>
            </w:pPr>
            <w:r w:rsidRPr="00216E61">
              <w:rPr>
                <w:sz w:val="28"/>
                <w:szCs w:val="28"/>
              </w:rPr>
              <w:t>Процент населения имеющих доступ  к сети Интернет</w:t>
            </w:r>
          </w:p>
        </w:tc>
        <w:tc>
          <w:tcPr>
            <w:tcW w:w="1134" w:type="dxa"/>
            <w:tcBorders>
              <w:top w:val="nil"/>
              <w:left w:val="single" w:sz="4" w:space="0" w:color="000000"/>
              <w:bottom w:val="single" w:sz="4" w:space="0" w:color="000000"/>
              <w:right w:val="nil"/>
            </w:tcBorders>
            <w:hideMark/>
          </w:tcPr>
          <w:p w:rsidR="00996751" w:rsidRPr="00216E61" w:rsidRDefault="00996751">
            <w:pPr>
              <w:autoSpaceDE w:val="0"/>
              <w:snapToGrid w:val="0"/>
              <w:jc w:val="center"/>
              <w:rPr>
                <w:sz w:val="28"/>
                <w:szCs w:val="28"/>
              </w:rPr>
            </w:pPr>
            <w:r w:rsidRPr="00216E61">
              <w:rPr>
                <w:sz w:val="28"/>
                <w:szCs w:val="28"/>
              </w:rPr>
              <w:t>35</w:t>
            </w:r>
          </w:p>
        </w:tc>
        <w:tc>
          <w:tcPr>
            <w:tcW w:w="1134" w:type="dxa"/>
            <w:tcBorders>
              <w:top w:val="nil"/>
              <w:left w:val="single" w:sz="4" w:space="0" w:color="000000"/>
              <w:bottom w:val="single" w:sz="4" w:space="0" w:color="000000"/>
              <w:right w:val="nil"/>
            </w:tcBorders>
            <w:hideMark/>
          </w:tcPr>
          <w:p w:rsidR="00996751" w:rsidRPr="00216E61" w:rsidRDefault="00996751">
            <w:pPr>
              <w:autoSpaceDE w:val="0"/>
              <w:snapToGrid w:val="0"/>
              <w:jc w:val="center"/>
              <w:rPr>
                <w:sz w:val="28"/>
                <w:szCs w:val="28"/>
              </w:rPr>
            </w:pPr>
            <w:r w:rsidRPr="00216E61">
              <w:rPr>
                <w:sz w:val="28"/>
                <w:szCs w:val="28"/>
              </w:rPr>
              <w:t>73</w:t>
            </w:r>
          </w:p>
        </w:tc>
        <w:tc>
          <w:tcPr>
            <w:tcW w:w="1275" w:type="dxa"/>
            <w:tcBorders>
              <w:top w:val="nil"/>
              <w:left w:val="single" w:sz="4" w:space="0" w:color="000000"/>
              <w:bottom w:val="single" w:sz="4" w:space="0" w:color="000000"/>
              <w:right w:val="single" w:sz="8" w:space="0" w:color="000000"/>
            </w:tcBorders>
            <w:hideMark/>
          </w:tcPr>
          <w:p w:rsidR="00996751" w:rsidRPr="00216E61" w:rsidRDefault="00996751">
            <w:pPr>
              <w:autoSpaceDE w:val="0"/>
              <w:snapToGrid w:val="0"/>
              <w:jc w:val="center"/>
              <w:rPr>
                <w:sz w:val="28"/>
                <w:szCs w:val="28"/>
              </w:rPr>
            </w:pPr>
            <w:r w:rsidRPr="00216E61">
              <w:rPr>
                <w:sz w:val="28"/>
                <w:szCs w:val="28"/>
              </w:rPr>
              <w:t>90</w:t>
            </w:r>
          </w:p>
        </w:tc>
      </w:tr>
      <w:tr w:rsidR="00996751" w:rsidRPr="00216E61" w:rsidTr="00996751">
        <w:trPr>
          <w:trHeight w:val="344"/>
        </w:trPr>
        <w:tc>
          <w:tcPr>
            <w:tcW w:w="6424" w:type="dxa"/>
            <w:tcBorders>
              <w:top w:val="nil"/>
              <w:left w:val="single" w:sz="4" w:space="0" w:color="000000"/>
              <w:bottom w:val="single" w:sz="4" w:space="0" w:color="000000"/>
              <w:right w:val="nil"/>
            </w:tcBorders>
          </w:tcPr>
          <w:p w:rsidR="00996751" w:rsidRPr="00216E61" w:rsidRDefault="00996751">
            <w:pPr>
              <w:autoSpaceDE w:val="0"/>
              <w:ind w:firstLine="116"/>
              <w:rPr>
                <w:sz w:val="28"/>
                <w:szCs w:val="28"/>
              </w:rPr>
            </w:pPr>
          </w:p>
        </w:tc>
        <w:tc>
          <w:tcPr>
            <w:tcW w:w="1134" w:type="dxa"/>
            <w:tcBorders>
              <w:top w:val="nil"/>
              <w:left w:val="single" w:sz="4" w:space="0" w:color="000000"/>
              <w:bottom w:val="single" w:sz="4" w:space="0" w:color="000000"/>
              <w:right w:val="nil"/>
            </w:tcBorders>
          </w:tcPr>
          <w:p w:rsidR="00996751" w:rsidRPr="00216E61" w:rsidRDefault="00996751">
            <w:pPr>
              <w:autoSpaceDE w:val="0"/>
              <w:snapToGrid w:val="0"/>
              <w:jc w:val="center"/>
              <w:rPr>
                <w:sz w:val="28"/>
                <w:szCs w:val="28"/>
              </w:rPr>
            </w:pPr>
          </w:p>
        </w:tc>
        <w:tc>
          <w:tcPr>
            <w:tcW w:w="1134" w:type="dxa"/>
            <w:tcBorders>
              <w:top w:val="nil"/>
              <w:left w:val="single" w:sz="4" w:space="0" w:color="000000"/>
              <w:bottom w:val="single" w:sz="4" w:space="0" w:color="000000"/>
              <w:right w:val="nil"/>
            </w:tcBorders>
          </w:tcPr>
          <w:p w:rsidR="00996751" w:rsidRPr="00216E61" w:rsidRDefault="00996751">
            <w:pPr>
              <w:autoSpaceDE w:val="0"/>
              <w:snapToGrid w:val="0"/>
              <w:jc w:val="center"/>
              <w:rPr>
                <w:sz w:val="28"/>
                <w:szCs w:val="28"/>
              </w:rPr>
            </w:pPr>
          </w:p>
        </w:tc>
        <w:tc>
          <w:tcPr>
            <w:tcW w:w="1275" w:type="dxa"/>
            <w:tcBorders>
              <w:top w:val="nil"/>
              <w:left w:val="single" w:sz="4" w:space="0" w:color="000000"/>
              <w:bottom w:val="single" w:sz="4" w:space="0" w:color="000000"/>
              <w:right w:val="single" w:sz="8" w:space="0" w:color="000000"/>
            </w:tcBorders>
          </w:tcPr>
          <w:p w:rsidR="00996751" w:rsidRPr="00216E61" w:rsidRDefault="00996751">
            <w:pPr>
              <w:autoSpaceDE w:val="0"/>
              <w:snapToGrid w:val="0"/>
              <w:jc w:val="center"/>
              <w:rPr>
                <w:sz w:val="28"/>
                <w:szCs w:val="28"/>
              </w:rPr>
            </w:pPr>
          </w:p>
        </w:tc>
      </w:tr>
    </w:tbl>
    <w:p w:rsidR="00996751" w:rsidRPr="00216E61" w:rsidRDefault="00996751" w:rsidP="00996751">
      <w:pPr>
        <w:ind w:firstLine="709"/>
        <w:jc w:val="both"/>
        <w:rPr>
          <w:sz w:val="28"/>
          <w:szCs w:val="28"/>
        </w:rPr>
      </w:pPr>
    </w:p>
    <w:p w:rsidR="00996751" w:rsidRPr="00216E61" w:rsidRDefault="00A13783" w:rsidP="00996751">
      <w:pPr>
        <w:ind w:firstLine="709"/>
        <w:jc w:val="both"/>
        <w:rPr>
          <w:sz w:val="28"/>
          <w:szCs w:val="28"/>
        </w:rPr>
      </w:pPr>
      <w:r w:rsidRPr="00216E61">
        <w:rPr>
          <w:sz w:val="28"/>
          <w:szCs w:val="28"/>
        </w:rPr>
        <w:t>По сравнению с 202</w:t>
      </w:r>
      <w:r w:rsidR="000B7329" w:rsidRPr="00216E61">
        <w:rPr>
          <w:sz w:val="28"/>
          <w:szCs w:val="28"/>
        </w:rPr>
        <w:t>3</w:t>
      </w:r>
      <w:r w:rsidR="00996751" w:rsidRPr="00216E61">
        <w:rPr>
          <w:sz w:val="28"/>
          <w:szCs w:val="28"/>
        </w:rPr>
        <w:t>г. тарифы на услуги связи в поселении увеличились на 1,</w:t>
      </w:r>
      <w:r w:rsidR="00C17942">
        <w:rPr>
          <w:sz w:val="28"/>
          <w:szCs w:val="28"/>
        </w:rPr>
        <w:t>5</w:t>
      </w:r>
      <w:r w:rsidR="00996751" w:rsidRPr="00216E61">
        <w:rPr>
          <w:sz w:val="28"/>
          <w:szCs w:val="28"/>
        </w:rPr>
        <w:t xml:space="preserve"> %. Среди наблюдаемых услуг связи отмечено увеличение тарифов на услуги почтовой связи на </w:t>
      </w:r>
      <w:r w:rsidR="00C17942">
        <w:rPr>
          <w:sz w:val="28"/>
          <w:szCs w:val="28"/>
        </w:rPr>
        <w:t>6</w:t>
      </w:r>
      <w:r w:rsidR="00996751" w:rsidRPr="00216E61">
        <w:rPr>
          <w:sz w:val="28"/>
          <w:szCs w:val="28"/>
        </w:rPr>
        <w:t>,0%.</w:t>
      </w:r>
    </w:p>
    <w:p w:rsidR="00996751" w:rsidRPr="00216E61" w:rsidRDefault="00996751" w:rsidP="00996751">
      <w:pPr>
        <w:ind w:firstLine="709"/>
        <w:jc w:val="both"/>
        <w:rPr>
          <w:sz w:val="28"/>
          <w:szCs w:val="28"/>
        </w:rPr>
      </w:pPr>
      <w:r w:rsidRPr="00216E61">
        <w:rPr>
          <w:sz w:val="28"/>
          <w:szCs w:val="28"/>
        </w:rPr>
        <w:t>Несмотря на развитие отрасли, в ряде случаев инфраструктура связи является недостаточной для оказания услуг, отвечающих современным требованиям. Особенности поселения, а именно протяжённая территория с разнообразным рельефом и климатом, высокая доля труднодоступных зон обуславливают разный уровень проникновения услуг связи.</w:t>
      </w:r>
    </w:p>
    <w:p w:rsidR="00996751" w:rsidRPr="00216E61" w:rsidRDefault="00996751" w:rsidP="00996751">
      <w:pPr>
        <w:ind w:firstLine="709"/>
        <w:jc w:val="both"/>
        <w:rPr>
          <w:sz w:val="28"/>
          <w:szCs w:val="28"/>
        </w:rPr>
      </w:pPr>
      <w:r w:rsidRPr="00216E61">
        <w:rPr>
          <w:sz w:val="28"/>
          <w:szCs w:val="28"/>
        </w:rPr>
        <w:t xml:space="preserve">Большим спросом на рынке телекоммуникационных услуг пользуется мобильная связь, сетей третьего поколения (3G). </w:t>
      </w:r>
    </w:p>
    <w:p w:rsidR="00996751" w:rsidRPr="00216E61" w:rsidRDefault="00996751" w:rsidP="00996751">
      <w:pPr>
        <w:tabs>
          <w:tab w:val="left" w:pos="8760"/>
        </w:tabs>
        <w:ind w:right="306"/>
        <w:jc w:val="both"/>
        <w:rPr>
          <w:b/>
          <w:color w:val="FF0000"/>
          <w:sz w:val="28"/>
          <w:szCs w:val="28"/>
        </w:rPr>
      </w:pPr>
    </w:p>
    <w:p w:rsidR="00996751" w:rsidRPr="00216E61" w:rsidRDefault="00996751" w:rsidP="00996751">
      <w:pPr>
        <w:ind w:firstLine="851"/>
        <w:jc w:val="both"/>
        <w:rPr>
          <w:b/>
          <w:sz w:val="28"/>
          <w:szCs w:val="28"/>
        </w:rPr>
      </w:pPr>
      <w:r w:rsidRPr="00216E61">
        <w:rPr>
          <w:b/>
          <w:sz w:val="28"/>
          <w:szCs w:val="28"/>
        </w:rPr>
        <w:t>Развитие малого бизнеса</w:t>
      </w:r>
    </w:p>
    <w:p w:rsidR="00996751" w:rsidRPr="00216E61" w:rsidRDefault="00996751" w:rsidP="00996751">
      <w:pPr>
        <w:ind w:firstLine="709"/>
        <w:jc w:val="both"/>
        <w:rPr>
          <w:bCs/>
          <w:sz w:val="28"/>
          <w:szCs w:val="28"/>
        </w:rPr>
      </w:pPr>
      <w:r w:rsidRPr="00216E61">
        <w:rPr>
          <w:bCs/>
          <w:sz w:val="28"/>
          <w:szCs w:val="28"/>
        </w:rPr>
        <w:t>В соответствии с Федеральным законом от 24.07.2007 № 209-ФЗ «О развитии малого и среднего предпринимательства в Российской Федерации» к субъектам малого предпринимательства относятся юридические лица (потребительские кооперативы и коммерческие организации за исключением государственных и муниципальных унитарных предприятий), а также индивидуальные предприниматели.</w:t>
      </w:r>
    </w:p>
    <w:p w:rsidR="00996751" w:rsidRPr="00216E61" w:rsidRDefault="00996751" w:rsidP="00996751">
      <w:pPr>
        <w:widowControl w:val="0"/>
        <w:ind w:firstLine="709"/>
        <w:jc w:val="both"/>
        <w:rPr>
          <w:sz w:val="28"/>
          <w:szCs w:val="28"/>
          <w:highlight w:val="lightGray"/>
        </w:rPr>
      </w:pPr>
      <w:r w:rsidRPr="00216E61">
        <w:rPr>
          <w:sz w:val="28"/>
          <w:szCs w:val="28"/>
        </w:rPr>
        <w:t>Малые формы хозяйствования играют важную роль в социально-экономическом развитии поселения. Являясь полноправными субъектами рыночных отношений, они вносят существенный вклад в обеспечение населения товарами, услугами, способствуют повышению занятости, стимулируют развитие территорий. Развитие малого и среднего предпринимательства способствует повышению качества жизни населения.</w:t>
      </w:r>
    </w:p>
    <w:p w:rsidR="00996751" w:rsidRPr="00216E61" w:rsidRDefault="00996751" w:rsidP="00996751">
      <w:pPr>
        <w:ind w:firstLine="851"/>
        <w:jc w:val="both"/>
        <w:rPr>
          <w:sz w:val="28"/>
          <w:szCs w:val="28"/>
        </w:rPr>
      </w:pPr>
      <w:r w:rsidRPr="00216E61">
        <w:rPr>
          <w:sz w:val="28"/>
          <w:szCs w:val="28"/>
        </w:rPr>
        <w:lastRenderedPageBreak/>
        <w:t xml:space="preserve">Состояние развития малого бизнеса в муниципальном образовании </w:t>
      </w:r>
      <w:proofErr w:type="gramStart"/>
      <w:r w:rsidRPr="00216E61">
        <w:rPr>
          <w:sz w:val="28"/>
          <w:szCs w:val="28"/>
        </w:rPr>
        <w:t>можно  охарактеризовать</w:t>
      </w:r>
      <w:proofErr w:type="gramEnd"/>
      <w:r w:rsidRPr="00216E61">
        <w:rPr>
          <w:sz w:val="28"/>
          <w:szCs w:val="28"/>
        </w:rPr>
        <w:t xml:space="preserve">  как серьезный резерв развития экономики и улучшения  социального климата.</w:t>
      </w:r>
    </w:p>
    <w:p w:rsidR="00996751" w:rsidRPr="00216E61" w:rsidRDefault="00996751" w:rsidP="00996751">
      <w:pPr>
        <w:ind w:firstLine="851"/>
        <w:jc w:val="both"/>
        <w:rPr>
          <w:sz w:val="28"/>
          <w:szCs w:val="28"/>
        </w:rPr>
      </w:pPr>
      <w:r w:rsidRPr="00216E61">
        <w:rPr>
          <w:sz w:val="28"/>
          <w:szCs w:val="28"/>
        </w:rPr>
        <w:t xml:space="preserve">На территории муниципального образования действует 5 малых предприятий и 15 индивидуальных предпринимателей. Субъекты малого бизнеса </w:t>
      </w:r>
      <w:proofErr w:type="gramStart"/>
      <w:r w:rsidRPr="00216E61">
        <w:rPr>
          <w:sz w:val="28"/>
          <w:szCs w:val="28"/>
        </w:rPr>
        <w:t>ведут  свою</w:t>
      </w:r>
      <w:proofErr w:type="gramEnd"/>
      <w:r w:rsidRPr="00216E61">
        <w:rPr>
          <w:sz w:val="28"/>
          <w:szCs w:val="28"/>
        </w:rPr>
        <w:t xml:space="preserve"> деятельность во всех сферах и отраслях экономики поселения.</w:t>
      </w:r>
    </w:p>
    <w:p w:rsidR="00996751" w:rsidRPr="00216E61" w:rsidRDefault="00996751" w:rsidP="00996751">
      <w:pPr>
        <w:ind w:firstLine="851"/>
        <w:jc w:val="both"/>
        <w:rPr>
          <w:sz w:val="28"/>
          <w:szCs w:val="28"/>
        </w:rPr>
      </w:pPr>
      <w:r w:rsidRPr="00216E61">
        <w:rPr>
          <w:sz w:val="28"/>
          <w:szCs w:val="28"/>
        </w:rPr>
        <w:t xml:space="preserve">Отраслевая </w:t>
      </w:r>
      <w:proofErr w:type="gramStart"/>
      <w:r w:rsidRPr="00216E61">
        <w:rPr>
          <w:sz w:val="28"/>
          <w:szCs w:val="28"/>
        </w:rPr>
        <w:t>структура  деятельности</w:t>
      </w:r>
      <w:proofErr w:type="gramEnd"/>
      <w:r w:rsidRPr="00216E61">
        <w:rPr>
          <w:sz w:val="28"/>
          <w:szCs w:val="28"/>
        </w:rPr>
        <w:t xml:space="preserve"> предприятий  малого бизнеса в поселении следующая:</w:t>
      </w:r>
    </w:p>
    <w:p w:rsidR="00996751" w:rsidRPr="00216E61" w:rsidRDefault="00996751" w:rsidP="00996751">
      <w:pPr>
        <w:ind w:firstLine="851"/>
        <w:jc w:val="both"/>
        <w:rPr>
          <w:sz w:val="28"/>
          <w:szCs w:val="28"/>
        </w:rPr>
      </w:pPr>
      <w:r w:rsidRPr="00216E61">
        <w:rPr>
          <w:sz w:val="28"/>
          <w:szCs w:val="28"/>
        </w:rPr>
        <w:t>-  сельское хозяйство -7</w:t>
      </w:r>
    </w:p>
    <w:p w:rsidR="00996751" w:rsidRPr="00216E61" w:rsidRDefault="00996751" w:rsidP="00996751">
      <w:pPr>
        <w:ind w:firstLine="851"/>
        <w:jc w:val="both"/>
        <w:rPr>
          <w:sz w:val="28"/>
          <w:szCs w:val="28"/>
        </w:rPr>
      </w:pPr>
      <w:r w:rsidRPr="00216E61">
        <w:rPr>
          <w:sz w:val="28"/>
          <w:szCs w:val="28"/>
        </w:rPr>
        <w:t>- обработка древесины и изделий из дерева -2</w:t>
      </w:r>
    </w:p>
    <w:p w:rsidR="00996751" w:rsidRPr="00216E61" w:rsidRDefault="00996751" w:rsidP="00996751">
      <w:pPr>
        <w:ind w:firstLine="851"/>
        <w:jc w:val="both"/>
        <w:rPr>
          <w:sz w:val="28"/>
          <w:szCs w:val="28"/>
        </w:rPr>
      </w:pPr>
      <w:r w:rsidRPr="00216E61">
        <w:rPr>
          <w:sz w:val="28"/>
          <w:szCs w:val="28"/>
        </w:rPr>
        <w:t>-  торговля- 5</w:t>
      </w:r>
    </w:p>
    <w:p w:rsidR="00996751" w:rsidRPr="00216E61" w:rsidRDefault="00996751" w:rsidP="00996751">
      <w:pPr>
        <w:widowControl w:val="0"/>
        <w:ind w:firstLine="720"/>
        <w:jc w:val="both"/>
        <w:rPr>
          <w:sz w:val="28"/>
          <w:szCs w:val="28"/>
        </w:rPr>
      </w:pPr>
      <w:r w:rsidRPr="00216E61">
        <w:rPr>
          <w:sz w:val="28"/>
          <w:szCs w:val="28"/>
        </w:rPr>
        <w:t>Общая численность занятых в малом бизнесе на 2017 год составляет порядка 150 человек -- это 21</w:t>
      </w:r>
      <w:proofErr w:type="gramStart"/>
      <w:r w:rsidRPr="00216E61">
        <w:rPr>
          <w:sz w:val="28"/>
          <w:szCs w:val="28"/>
        </w:rPr>
        <w:t>%  от</w:t>
      </w:r>
      <w:proofErr w:type="gramEnd"/>
      <w:r w:rsidRPr="00216E61">
        <w:rPr>
          <w:sz w:val="28"/>
          <w:szCs w:val="28"/>
        </w:rPr>
        <w:t xml:space="preserve"> численности всех работников производственного сектора поселения. Среднемесячная заработная плата работников малых предприятий увеличилась относительно предыдущего года на 5,4 %.</w:t>
      </w:r>
      <w:r w:rsidRPr="00216E61">
        <w:rPr>
          <w:bCs/>
          <w:sz w:val="28"/>
          <w:szCs w:val="28"/>
        </w:rPr>
        <w:t xml:space="preserve"> </w:t>
      </w:r>
      <w:r w:rsidRPr="00216E61">
        <w:rPr>
          <w:sz w:val="28"/>
          <w:szCs w:val="28"/>
        </w:rPr>
        <w:t xml:space="preserve">Положительным фактором так же является увеличение среднесписочной численности работников у индивидуальных предпринимателей. Увеличение </w:t>
      </w:r>
      <w:proofErr w:type="gramStart"/>
      <w:r w:rsidRPr="00216E61">
        <w:rPr>
          <w:sz w:val="28"/>
          <w:szCs w:val="28"/>
        </w:rPr>
        <w:t>численности  в</w:t>
      </w:r>
      <w:proofErr w:type="gramEnd"/>
      <w:r w:rsidRPr="00216E61">
        <w:rPr>
          <w:sz w:val="28"/>
          <w:szCs w:val="28"/>
        </w:rPr>
        <w:t xml:space="preserve"> большей части  произошло у предпринимателей занимающихся сельским  хозяйством. </w:t>
      </w:r>
    </w:p>
    <w:p w:rsidR="00996751" w:rsidRPr="00216E61" w:rsidRDefault="00996751" w:rsidP="00996751">
      <w:pPr>
        <w:ind w:firstLine="851"/>
        <w:jc w:val="both"/>
        <w:rPr>
          <w:sz w:val="28"/>
          <w:szCs w:val="28"/>
        </w:rPr>
      </w:pPr>
      <w:r w:rsidRPr="00216E61">
        <w:rPr>
          <w:sz w:val="28"/>
          <w:szCs w:val="28"/>
        </w:rPr>
        <w:t xml:space="preserve"> В целом, среди перспективных направлений в области развития малого бизнеса на 202</w:t>
      </w:r>
      <w:r w:rsidR="004C1F54" w:rsidRPr="00216E61">
        <w:rPr>
          <w:sz w:val="28"/>
          <w:szCs w:val="28"/>
        </w:rPr>
        <w:t>2</w:t>
      </w:r>
      <w:r w:rsidRPr="00216E61">
        <w:rPr>
          <w:sz w:val="28"/>
          <w:szCs w:val="28"/>
        </w:rPr>
        <w:t xml:space="preserve"> – 202</w:t>
      </w:r>
      <w:r w:rsidR="004C1F54" w:rsidRPr="00216E61">
        <w:rPr>
          <w:sz w:val="28"/>
          <w:szCs w:val="28"/>
        </w:rPr>
        <w:t>6</w:t>
      </w:r>
      <w:r w:rsidRPr="00216E61">
        <w:rPr>
          <w:sz w:val="28"/>
          <w:szCs w:val="28"/>
        </w:rPr>
        <w:t>года, является развитие сферы бытового обслуживания граждан, розничной торговли, поднятие объема выпускаемой продукции.</w:t>
      </w:r>
    </w:p>
    <w:p w:rsidR="00996751" w:rsidRPr="00216E61" w:rsidRDefault="00996751" w:rsidP="00996751">
      <w:pPr>
        <w:jc w:val="both"/>
        <w:rPr>
          <w:b/>
          <w:sz w:val="28"/>
          <w:szCs w:val="28"/>
        </w:rPr>
      </w:pPr>
    </w:p>
    <w:p w:rsidR="00996751" w:rsidRPr="00216E61" w:rsidRDefault="00996751" w:rsidP="00996751">
      <w:pPr>
        <w:ind w:firstLine="851"/>
        <w:jc w:val="both"/>
        <w:rPr>
          <w:b/>
          <w:bCs/>
          <w:sz w:val="28"/>
          <w:szCs w:val="28"/>
        </w:rPr>
      </w:pPr>
      <w:r w:rsidRPr="00216E61">
        <w:rPr>
          <w:b/>
          <w:sz w:val="28"/>
          <w:szCs w:val="28"/>
        </w:rPr>
        <w:t>Платные услуги, розничная торговля, о</w:t>
      </w:r>
      <w:r w:rsidRPr="00216E61">
        <w:rPr>
          <w:b/>
          <w:bCs/>
          <w:sz w:val="28"/>
          <w:szCs w:val="28"/>
        </w:rPr>
        <w:t>бщественное питание</w:t>
      </w:r>
    </w:p>
    <w:p w:rsidR="00996751" w:rsidRPr="00216E61" w:rsidRDefault="00996751" w:rsidP="00996751">
      <w:pPr>
        <w:ind w:firstLine="851"/>
        <w:jc w:val="both"/>
        <w:rPr>
          <w:bCs/>
          <w:sz w:val="28"/>
          <w:szCs w:val="28"/>
        </w:rPr>
      </w:pPr>
      <w:r w:rsidRPr="00216E61">
        <w:rPr>
          <w:bCs/>
          <w:sz w:val="28"/>
          <w:szCs w:val="28"/>
        </w:rPr>
        <w:t>На территории муниципального образования осуществляют торговую деятельность 3 магазина,</w:t>
      </w:r>
      <w:r w:rsidRPr="00216E61">
        <w:rPr>
          <w:sz w:val="28"/>
          <w:szCs w:val="28"/>
        </w:rPr>
        <w:t xml:space="preserve"> </w:t>
      </w:r>
      <w:r w:rsidRPr="00216E61">
        <w:rPr>
          <w:bCs/>
          <w:sz w:val="28"/>
          <w:szCs w:val="28"/>
        </w:rPr>
        <w:t>Общая площадь залов объектов розничной торговли составляет 115 кв.м.</w:t>
      </w:r>
    </w:p>
    <w:p w:rsidR="00996751" w:rsidRPr="00216E61" w:rsidRDefault="00996751" w:rsidP="00996751">
      <w:pPr>
        <w:ind w:firstLine="851"/>
        <w:jc w:val="both"/>
        <w:rPr>
          <w:bCs/>
          <w:sz w:val="28"/>
          <w:szCs w:val="28"/>
        </w:rPr>
      </w:pPr>
      <w:r w:rsidRPr="00216E61">
        <w:rPr>
          <w:bCs/>
          <w:sz w:val="28"/>
          <w:szCs w:val="28"/>
        </w:rPr>
        <w:t xml:space="preserve">В структуре розничной торговли прочное место занимает частная </w:t>
      </w:r>
      <w:proofErr w:type="gramStart"/>
      <w:r w:rsidRPr="00216E61">
        <w:rPr>
          <w:bCs/>
          <w:sz w:val="28"/>
          <w:szCs w:val="28"/>
        </w:rPr>
        <w:t>торговля,  она</w:t>
      </w:r>
      <w:proofErr w:type="gramEnd"/>
      <w:r w:rsidRPr="00216E61">
        <w:rPr>
          <w:bCs/>
          <w:sz w:val="28"/>
          <w:szCs w:val="28"/>
        </w:rPr>
        <w:t xml:space="preserve"> составляет  93,2 % в общем обороте  розничной торговли  на территории Муниципального образования. Доля продовольственных товаров в обороте розничной торговли остается приоритетной и составляет 74%. Темп роста оборота розничной торговли в сопоставимых ценах в 2020 г. составлял 98%.</w:t>
      </w:r>
      <w:r w:rsidRPr="00216E61">
        <w:rPr>
          <w:sz w:val="28"/>
          <w:szCs w:val="28"/>
        </w:rPr>
        <w:t xml:space="preserve"> В 202</w:t>
      </w:r>
      <w:r w:rsidR="00C17942">
        <w:rPr>
          <w:sz w:val="28"/>
          <w:szCs w:val="28"/>
        </w:rPr>
        <w:t>4</w:t>
      </w:r>
      <w:r w:rsidRPr="00216E61">
        <w:rPr>
          <w:sz w:val="28"/>
          <w:szCs w:val="28"/>
        </w:rPr>
        <w:t xml:space="preserve"> году</w:t>
      </w:r>
      <w:r w:rsidR="000B7329" w:rsidRPr="00216E61">
        <w:rPr>
          <w:sz w:val="28"/>
          <w:szCs w:val="28"/>
        </w:rPr>
        <w:t xml:space="preserve"> не</w:t>
      </w:r>
      <w:r w:rsidRPr="00216E61">
        <w:rPr>
          <w:sz w:val="28"/>
          <w:szCs w:val="28"/>
        </w:rPr>
        <w:t xml:space="preserve"> наблюдается увеличение оборота розничной торговли, что связано с</w:t>
      </w:r>
      <w:r w:rsidR="000B7329" w:rsidRPr="00216E61">
        <w:rPr>
          <w:sz w:val="28"/>
          <w:szCs w:val="28"/>
        </w:rPr>
        <w:t>о снижением</w:t>
      </w:r>
      <w:r w:rsidRPr="00216E61">
        <w:rPr>
          <w:sz w:val="28"/>
          <w:szCs w:val="28"/>
        </w:rPr>
        <w:t xml:space="preserve"> покупательской способности населения.</w:t>
      </w:r>
    </w:p>
    <w:p w:rsidR="00996751" w:rsidRPr="00216E61" w:rsidRDefault="00996751" w:rsidP="00996751">
      <w:pPr>
        <w:ind w:firstLine="709"/>
        <w:jc w:val="both"/>
        <w:rPr>
          <w:bCs/>
          <w:sz w:val="28"/>
          <w:szCs w:val="28"/>
        </w:rPr>
      </w:pPr>
      <w:r w:rsidRPr="00216E61">
        <w:rPr>
          <w:sz w:val="28"/>
          <w:szCs w:val="28"/>
          <w:lang w:eastAsia="en-US"/>
        </w:rPr>
        <w:t>В крае функционирует информационно-консультационная система поддержки предпринимательства (www.smb24.ru, http://rcpp24.smb24.ru, http://gov.smb24.ru, www.bikr.ru, 100 информационно-правовых центров), а также</w:t>
      </w:r>
      <w:r w:rsidRPr="00216E61">
        <w:rPr>
          <w:bCs/>
          <w:sz w:val="28"/>
          <w:szCs w:val="28"/>
        </w:rPr>
        <w:t xml:space="preserve"> специализированный интернет-портал внешнеэкономической деятельности Красноярского края (www.ved24.info</w:t>
      </w:r>
      <w:r w:rsidRPr="00216E61">
        <w:rPr>
          <w:sz w:val="28"/>
          <w:szCs w:val="28"/>
          <w:lang w:eastAsia="en-US"/>
        </w:rPr>
        <w:t xml:space="preserve">). </w:t>
      </w:r>
    </w:p>
    <w:p w:rsidR="00996751" w:rsidRPr="00216E61" w:rsidRDefault="00996751" w:rsidP="00996751">
      <w:pPr>
        <w:pStyle w:val="a5"/>
        <w:ind w:firstLine="851"/>
        <w:jc w:val="both"/>
        <w:rPr>
          <w:color w:val="FF0000"/>
          <w:szCs w:val="28"/>
        </w:rPr>
      </w:pPr>
    </w:p>
    <w:p w:rsidR="00996751" w:rsidRPr="00216E61" w:rsidRDefault="00996751" w:rsidP="00996751">
      <w:pPr>
        <w:pStyle w:val="a5"/>
        <w:ind w:firstLine="851"/>
        <w:jc w:val="both"/>
        <w:rPr>
          <w:szCs w:val="28"/>
        </w:rPr>
      </w:pPr>
      <w:r w:rsidRPr="00216E61">
        <w:rPr>
          <w:szCs w:val="28"/>
        </w:rPr>
        <w:t>Лесной комплекс</w:t>
      </w:r>
    </w:p>
    <w:p w:rsidR="00996751" w:rsidRPr="00216E61" w:rsidRDefault="00996751" w:rsidP="00996751">
      <w:pPr>
        <w:rPr>
          <w:sz w:val="28"/>
          <w:szCs w:val="28"/>
          <w:lang w:eastAsia="ar-SA"/>
        </w:rPr>
      </w:pPr>
    </w:p>
    <w:p w:rsidR="00996751" w:rsidRPr="00216E61" w:rsidRDefault="00996751" w:rsidP="00996751">
      <w:pPr>
        <w:ind w:firstLine="851"/>
        <w:jc w:val="both"/>
        <w:rPr>
          <w:sz w:val="28"/>
          <w:szCs w:val="28"/>
        </w:rPr>
      </w:pPr>
      <w:r w:rsidRPr="00216E61">
        <w:rPr>
          <w:sz w:val="28"/>
          <w:szCs w:val="28"/>
        </w:rPr>
        <w:lastRenderedPageBreak/>
        <w:t xml:space="preserve">Одним из секторов, обладающих значительным потенциалом, развитие которого может </w:t>
      </w:r>
      <w:proofErr w:type="gramStart"/>
      <w:r w:rsidRPr="00216E61">
        <w:rPr>
          <w:sz w:val="28"/>
          <w:szCs w:val="28"/>
        </w:rPr>
        <w:t>оказать  существенное</w:t>
      </w:r>
      <w:proofErr w:type="gramEnd"/>
      <w:r w:rsidRPr="00216E61">
        <w:rPr>
          <w:sz w:val="28"/>
          <w:szCs w:val="28"/>
        </w:rPr>
        <w:t xml:space="preserve"> влияние на перспективы  развития экономики муниципального образования, является лесной комплекс. В настоящее время </w:t>
      </w:r>
      <w:proofErr w:type="gramStart"/>
      <w:r w:rsidRPr="00216E61">
        <w:rPr>
          <w:sz w:val="28"/>
          <w:szCs w:val="28"/>
        </w:rPr>
        <w:t>заготовкой  и</w:t>
      </w:r>
      <w:proofErr w:type="gramEnd"/>
      <w:r w:rsidRPr="00216E61">
        <w:rPr>
          <w:sz w:val="28"/>
          <w:szCs w:val="28"/>
        </w:rPr>
        <w:t xml:space="preserve"> первичной переработкой древесины в муниципальном образовании занимаются только индивидуальные предприниматели.  Положение усложняется тем, что основные запасы древесины находятся в труднодоступных местах, поэтому их освоение требует значительных материальных и финансовых затрат на строительство лесовозных дорог, что под силу только крупным </w:t>
      </w:r>
      <w:proofErr w:type="spellStart"/>
      <w:r w:rsidRPr="00216E61">
        <w:rPr>
          <w:sz w:val="28"/>
          <w:szCs w:val="28"/>
        </w:rPr>
        <w:t>лесопользователям</w:t>
      </w:r>
      <w:proofErr w:type="spellEnd"/>
      <w:r w:rsidRPr="00216E61">
        <w:rPr>
          <w:sz w:val="28"/>
          <w:szCs w:val="28"/>
        </w:rPr>
        <w:t>. Кроме того, наличие значительных объемов мелкой, низкотоварной древесины не позволяет обеспечить эффективность лесного комплекса без организации глубокой переработки древесины.</w:t>
      </w:r>
    </w:p>
    <w:p w:rsidR="00996751" w:rsidRPr="00216E61" w:rsidRDefault="00996751" w:rsidP="00996751">
      <w:pPr>
        <w:ind w:firstLine="851"/>
        <w:jc w:val="both"/>
        <w:rPr>
          <w:sz w:val="28"/>
          <w:szCs w:val="28"/>
        </w:rPr>
      </w:pPr>
      <w:r w:rsidRPr="00216E61">
        <w:rPr>
          <w:sz w:val="28"/>
          <w:szCs w:val="28"/>
        </w:rPr>
        <w:t xml:space="preserve"> С целью активизации инвестиционной деятельности в лесной отрасли муниципального образования предусматривается включение образования в инвестиционную карту лесной отрасли края. Для повышения эффективности распределения и использования лесных ресурсов муниципального образования она предполагается усиление контроля за ходом лесозаготовок, стимулирование деятельности традиционных </w:t>
      </w:r>
      <w:proofErr w:type="spellStart"/>
      <w:r w:rsidRPr="00216E61">
        <w:rPr>
          <w:sz w:val="28"/>
          <w:szCs w:val="28"/>
        </w:rPr>
        <w:t>лесопользователей</w:t>
      </w:r>
      <w:proofErr w:type="spellEnd"/>
      <w:r w:rsidRPr="00216E61">
        <w:rPr>
          <w:sz w:val="28"/>
          <w:szCs w:val="28"/>
        </w:rPr>
        <w:t xml:space="preserve">, принятие мер по снижению теневого оборота </w:t>
      </w:r>
      <w:proofErr w:type="spellStart"/>
      <w:r w:rsidRPr="00216E61">
        <w:rPr>
          <w:sz w:val="28"/>
          <w:szCs w:val="28"/>
        </w:rPr>
        <w:t>лесопродукции</w:t>
      </w:r>
      <w:proofErr w:type="spellEnd"/>
      <w:r w:rsidRPr="00216E61">
        <w:rPr>
          <w:sz w:val="28"/>
          <w:szCs w:val="28"/>
        </w:rPr>
        <w:t>, регулирование процессов предоставления в аренду участков лесного фонда.</w:t>
      </w:r>
    </w:p>
    <w:p w:rsidR="00996751" w:rsidRPr="00216E61" w:rsidRDefault="00996751" w:rsidP="00996751">
      <w:pPr>
        <w:ind w:firstLine="851"/>
        <w:jc w:val="both"/>
        <w:rPr>
          <w:sz w:val="28"/>
          <w:szCs w:val="28"/>
        </w:rPr>
      </w:pPr>
      <w:r w:rsidRPr="00216E61">
        <w:rPr>
          <w:sz w:val="28"/>
          <w:szCs w:val="28"/>
        </w:rPr>
        <w:t xml:space="preserve">В настоящее время лесосечный </w:t>
      </w:r>
      <w:proofErr w:type="gramStart"/>
      <w:r w:rsidRPr="00216E61">
        <w:rPr>
          <w:sz w:val="28"/>
          <w:szCs w:val="28"/>
        </w:rPr>
        <w:t>фонд  используется</w:t>
      </w:r>
      <w:proofErr w:type="gramEnd"/>
      <w:r w:rsidRPr="00216E61">
        <w:rPr>
          <w:sz w:val="28"/>
          <w:szCs w:val="28"/>
        </w:rPr>
        <w:t xml:space="preserve"> в незначительных объемах.</w:t>
      </w:r>
    </w:p>
    <w:p w:rsidR="00996751" w:rsidRPr="00216E61" w:rsidRDefault="00996751" w:rsidP="00996751">
      <w:pPr>
        <w:rPr>
          <w:sz w:val="28"/>
          <w:szCs w:val="28"/>
        </w:rPr>
      </w:pPr>
    </w:p>
    <w:p w:rsidR="00996751" w:rsidRPr="00216E61" w:rsidRDefault="00996751" w:rsidP="00996751">
      <w:pPr>
        <w:rPr>
          <w:sz w:val="28"/>
          <w:szCs w:val="28"/>
        </w:rPr>
      </w:pPr>
    </w:p>
    <w:p w:rsidR="00996751" w:rsidRPr="00216E61" w:rsidRDefault="00996751" w:rsidP="00996751">
      <w:pPr>
        <w:pStyle w:val="2"/>
        <w:numPr>
          <w:ilvl w:val="1"/>
          <w:numId w:val="4"/>
        </w:numPr>
        <w:tabs>
          <w:tab w:val="left" w:pos="0"/>
        </w:tabs>
        <w:ind w:firstLine="851"/>
        <w:jc w:val="both"/>
        <w:rPr>
          <w:sz w:val="28"/>
          <w:szCs w:val="28"/>
        </w:rPr>
      </w:pPr>
      <w:r w:rsidRPr="00216E61">
        <w:rPr>
          <w:sz w:val="28"/>
          <w:szCs w:val="28"/>
        </w:rPr>
        <w:t xml:space="preserve"> </w:t>
      </w:r>
    </w:p>
    <w:p w:rsidR="00996751" w:rsidRPr="00216E61" w:rsidRDefault="00996751" w:rsidP="00996751">
      <w:pPr>
        <w:shd w:val="clear" w:color="auto" w:fill="FFFFFF"/>
        <w:spacing w:line="274" w:lineRule="exact"/>
        <w:ind w:right="250" w:firstLine="851"/>
        <w:jc w:val="both"/>
        <w:rPr>
          <w:sz w:val="28"/>
          <w:szCs w:val="28"/>
        </w:rPr>
      </w:pPr>
    </w:p>
    <w:p w:rsidR="00996751" w:rsidRPr="00216E61" w:rsidRDefault="00996751" w:rsidP="00996751">
      <w:pPr>
        <w:ind w:firstLine="851"/>
        <w:jc w:val="both"/>
        <w:rPr>
          <w:b/>
          <w:sz w:val="28"/>
          <w:szCs w:val="28"/>
        </w:rPr>
      </w:pPr>
      <w:r w:rsidRPr="00216E61">
        <w:rPr>
          <w:b/>
          <w:sz w:val="28"/>
          <w:szCs w:val="28"/>
        </w:rPr>
        <w:t>Здравоохранение</w:t>
      </w:r>
    </w:p>
    <w:p w:rsidR="00996751" w:rsidRPr="00216E61" w:rsidRDefault="00996751" w:rsidP="00996751">
      <w:pPr>
        <w:ind w:firstLine="851"/>
        <w:jc w:val="both"/>
        <w:rPr>
          <w:b/>
          <w:color w:val="FF0000"/>
          <w:sz w:val="28"/>
          <w:szCs w:val="28"/>
        </w:rPr>
      </w:pPr>
    </w:p>
    <w:p w:rsidR="00996751" w:rsidRPr="00216E61" w:rsidRDefault="00996751" w:rsidP="00996751">
      <w:pPr>
        <w:ind w:firstLine="851"/>
        <w:jc w:val="both"/>
        <w:rPr>
          <w:sz w:val="28"/>
          <w:szCs w:val="28"/>
        </w:rPr>
      </w:pPr>
      <w:proofErr w:type="gramStart"/>
      <w:r w:rsidRPr="00216E61">
        <w:rPr>
          <w:sz w:val="28"/>
          <w:szCs w:val="28"/>
        </w:rPr>
        <w:t>Медицинское  обслуживание</w:t>
      </w:r>
      <w:proofErr w:type="gramEnd"/>
      <w:r w:rsidRPr="00216E61">
        <w:rPr>
          <w:sz w:val="28"/>
          <w:szCs w:val="28"/>
        </w:rPr>
        <w:t xml:space="preserve">  Муниципального образования  осуществляется   одним </w:t>
      </w:r>
      <w:proofErr w:type="spellStart"/>
      <w:r w:rsidRPr="00216E61">
        <w:rPr>
          <w:sz w:val="28"/>
          <w:szCs w:val="28"/>
        </w:rPr>
        <w:t>ФАПом</w:t>
      </w:r>
      <w:proofErr w:type="spellEnd"/>
      <w:r w:rsidRPr="00216E61">
        <w:rPr>
          <w:sz w:val="28"/>
          <w:szCs w:val="28"/>
        </w:rPr>
        <w:t xml:space="preserve"> . Оказывающими   </w:t>
      </w:r>
      <w:proofErr w:type="gramStart"/>
      <w:r w:rsidRPr="00216E61">
        <w:rPr>
          <w:sz w:val="28"/>
          <w:szCs w:val="28"/>
        </w:rPr>
        <w:t>первичную  помощь</w:t>
      </w:r>
      <w:proofErr w:type="gramEnd"/>
      <w:r w:rsidRPr="00216E61">
        <w:rPr>
          <w:sz w:val="28"/>
          <w:szCs w:val="28"/>
        </w:rPr>
        <w:t xml:space="preserve">  населению.</w:t>
      </w:r>
    </w:p>
    <w:p w:rsidR="00996751" w:rsidRPr="00216E61" w:rsidRDefault="000B7329" w:rsidP="00996751">
      <w:pPr>
        <w:ind w:firstLine="851"/>
        <w:jc w:val="both"/>
        <w:rPr>
          <w:sz w:val="28"/>
          <w:szCs w:val="28"/>
        </w:rPr>
      </w:pPr>
      <w:proofErr w:type="gramStart"/>
      <w:r w:rsidRPr="00216E61">
        <w:rPr>
          <w:sz w:val="28"/>
          <w:szCs w:val="28"/>
        </w:rPr>
        <w:t>Наименование  показателей</w:t>
      </w:r>
      <w:proofErr w:type="gramEnd"/>
      <w:r w:rsidRPr="00216E61">
        <w:rPr>
          <w:sz w:val="28"/>
          <w:szCs w:val="28"/>
        </w:rPr>
        <w:t xml:space="preserve"> – 202</w:t>
      </w:r>
      <w:r w:rsidR="000F5E80">
        <w:rPr>
          <w:sz w:val="28"/>
          <w:szCs w:val="28"/>
        </w:rPr>
        <w:t>4</w:t>
      </w:r>
      <w:r w:rsidR="00996751" w:rsidRPr="00216E61">
        <w:rPr>
          <w:sz w:val="28"/>
          <w:szCs w:val="28"/>
        </w:rPr>
        <w:t>год:</w:t>
      </w:r>
    </w:p>
    <w:p w:rsidR="00996751" w:rsidRPr="00216E61" w:rsidRDefault="00996751" w:rsidP="00996751">
      <w:pPr>
        <w:suppressAutoHyphens/>
        <w:ind w:left="851"/>
        <w:jc w:val="both"/>
        <w:rPr>
          <w:sz w:val="28"/>
          <w:szCs w:val="28"/>
        </w:rPr>
      </w:pPr>
      <w:r w:rsidRPr="00216E61">
        <w:rPr>
          <w:sz w:val="28"/>
          <w:szCs w:val="28"/>
        </w:rPr>
        <w:t xml:space="preserve">- </w:t>
      </w:r>
      <w:proofErr w:type="gramStart"/>
      <w:r w:rsidRPr="00216E61">
        <w:rPr>
          <w:sz w:val="28"/>
          <w:szCs w:val="28"/>
        </w:rPr>
        <w:t>Обеспеченность  фельдшерами</w:t>
      </w:r>
      <w:proofErr w:type="gramEnd"/>
      <w:r w:rsidR="00C17942">
        <w:rPr>
          <w:sz w:val="28"/>
          <w:szCs w:val="28"/>
        </w:rPr>
        <w:t xml:space="preserve"> врачами, чел на 33</w:t>
      </w:r>
      <w:r w:rsidRPr="00216E61">
        <w:rPr>
          <w:sz w:val="28"/>
          <w:szCs w:val="28"/>
        </w:rPr>
        <w:t>1 нас. – 1</w:t>
      </w:r>
    </w:p>
    <w:p w:rsidR="00996751" w:rsidRPr="00216E61" w:rsidRDefault="00996751" w:rsidP="00996751">
      <w:pPr>
        <w:suppressAutoHyphens/>
        <w:ind w:left="851"/>
        <w:jc w:val="both"/>
        <w:rPr>
          <w:sz w:val="28"/>
          <w:szCs w:val="28"/>
        </w:rPr>
      </w:pPr>
      <w:r w:rsidRPr="00216E61">
        <w:rPr>
          <w:sz w:val="28"/>
          <w:szCs w:val="28"/>
        </w:rPr>
        <w:t xml:space="preserve">- </w:t>
      </w:r>
      <w:proofErr w:type="gramStart"/>
      <w:r w:rsidRPr="00216E61">
        <w:rPr>
          <w:sz w:val="28"/>
          <w:szCs w:val="28"/>
        </w:rPr>
        <w:t>Износ  медицинского</w:t>
      </w:r>
      <w:proofErr w:type="gramEnd"/>
      <w:r w:rsidRPr="00216E61">
        <w:rPr>
          <w:sz w:val="28"/>
          <w:szCs w:val="28"/>
        </w:rPr>
        <w:t xml:space="preserve"> оборудования   % -</w:t>
      </w:r>
      <w:r w:rsidR="000B7329" w:rsidRPr="00216E61">
        <w:rPr>
          <w:sz w:val="28"/>
          <w:szCs w:val="28"/>
        </w:rPr>
        <w:t>7</w:t>
      </w:r>
      <w:r w:rsidRPr="00216E61">
        <w:rPr>
          <w:sz w:val="28"/>
          <w:szCs w:val="28"/>
        </w:rPr>
        <w:t>7</w:t>
      </w:r>
    </w:p>
    <w:p w:rsidR="00996751" w:rsidRPr="00216E61" w:rsidRDefault="00996751" w:rsidP="00996751">
      <w:pPr>
        <w:ind w:firstLine="851"/>
        <w:jc w:val="both"/>
        <w:rPr>
          <w:sz w:val="28"/>
          <w:szCs w:val="28"/>
        </w:rPr>
      </w:pPr>
      <w:proofErr w:type="gramStart"/>
      <w:r w:rsidRPr="00216E61">
        <w:rPr>
          <w:sz w:val="28"/>
          <w:szCs w:val="28"/>
        </w:rPr>
        <w:t>Наиболее  интенсивный</w:t>
      </w:r>
      <w:proofErr w:type="gramEnd"/>
      <w:r w:rsidRPr="00216E61">
        <w:rPr>
          <w:sz w:val="28"/>
          <w:szCs w:val="28"/>
        </w:rPr>
        <w:t xml:space="preserve">  рост  общей  заболеваемости  отмечается  по  болезням  системы  кровообращения,   от  травм  и отравлений. </w:t>
      </w:r>
      <w:proofErr w:type="gramStart"/>
      <w:r w:rsidRPr="00216E61">
        <w:rPr>
          <w:sz w:val="28"/>
          <w:szCs w:val="28"/>
        </w:rPr>
        <w:t>В  структуре</w:t>
      </w:r>
      <w:proofErr w:type="gramEnd"/>
      <w:r w:rsidRPr="00216E61">
        <w:rPr>
          <w:sz w:val="28"/>
          <w:szCs w:val="28"/>
        </w:rPr>
        <w:t xml:space="preserve">  заболеваемости  детей  и подростков  доминируют  болезнь  органов  дыхания.  </w:t>
      </w:r>
      <w:proofErr w:type="gramStart"/>
      <w:r w:rsidRPr="00216E61">
        <w:rPr>
          <w:sz w:val="28"/>
          <w:szCs w:val="28"/>
        </w:rPr>
        <w:t>Существенные  проблемы</w:t>
      </w:r>
      <w:proofErr w:type="gramEnd"/>
      <w:r w:rsidRPr="00216E61">
        <w:rPr>
          <w:sz w:val="28"/>
          <w:szCs w:val="28"/>
        </w:rPr>
        <w:t xml:space="preserve">  в состоянии  здоровья  населения  обусловлены  ростом  заболеваний,  связанных  с социальными  причинами:  туберкулез, психические  расстройства  и алкогольная  зависимость.</w:t>
      </w:r>
    </w:p>
    <w:p w:rsidR="00996751" w:rsidRPr="00216E61" w:rsidRDefault="00996751" w:rsidP="00996751">
      <w:pPr>
        <w:ind w:firstLine="851"/>
        <w:jc w:val="both"/>
        <w:rPr>
          <w:sz w:val="28"/>
          <w:szCs w:val="28"/>
        </w:rPr>
      </w:pPr>
      <w:proofErr w:type="gramStart"/>
      <w:r w:rsidRPr="00216E61">
        <w:rPr>
          <w:sz w:val="28"/>
          <w:szCs w:val="28"/>
        </w:rPr>
        <w:t>Рост  заболеваемости</w:t>
      </w:r>
      <w:proofErr w:type="gramEnd"/>
      <w:r w:rsidRPr="00216E61">
        <w:rPr>
          <w:sz w:val="28"/>
          <w:szCs w:val="28"/>
        </w:rPr>
        <w:t xml:space="preserve">  увеличивает  потребности населения  в объеме  медицинских  услуг  и их  ресурсном  обеспечении.</w:t>
      </w:r>
    </w:p>
    <w:p w:rsidR="00996751" w:rsidRPr="00216E61" w:rsidRDefault="00996751" w:rsidP="00996751">
      <w:pPr>
        <w:ind w:firstLine="851"/>
        <w:jc w:val="both"/>
        <w:rPr>
          <w:sz w:val="28"/>
          <w:szCs w:val="28"/>
        </w:rPr>
      </w:pPr>
      <w:proofErr w:type="gramStart"/>
      <w:r w:rsidRPr="00216E61">
        <w:rPr>
          <w:sz w:val="28"/>
          <w:szCs w:val="28"/>
        </w:rPr>
        <w:t>Финансовые  проблемы</w:t>
      </w:r>
      <w:proofErr w:type="gramEnd"/>
      <w:r w:rsidRPr="00216E61">
        <w:rPr>
          <w:sz w:val="28"/>
          <w:szCs w:val="28"/>
        </w:rPr>
        <w:t xml:space="preserve">  осложняют  работу  медицинских  служб,  из за  -недостаточного  финансирования. </w:t>
      </w:r>
      <w:proofErr w:type="gramStart"/>
      <w:r w:rsidRPr="00216E61">
        <w:rPr>
          <w:sz w:val="28"/>
          <w:szCs w:val="28"/>
        </w:rPr>
        <w:t xml:space="preserve">Оснащение  </w:t>
      </w:r>
      <w:proofErr w:type="spellStart"/>
      <w:r w:rsidRPr="00216E61">
        <w:rPr>
          <w:sz w:val="28"/>
          <w:szCs w:val="28"/>
        </w:rPr>
        <w:t>ФАПов</w:t>
      </w:r>
      <w:proofErr w:type="spellEnd"/>
      <w:proofErr w:type="gramEnd"/>
      <w:r w:rsidRPr="00216E61">
        <w:rPr>
          <w:sz w:val="28"/>
          <w:szCs w:val="28"/>
        </w:rPr>
        <w:t xml:space="preserve"> и амбулаторий </w:t>
      </w:r>
      <w:r w:rsidRPr="00216E61">
        <w:rPr>
          <w:sz w:val="28"/>
          <w:szCs w:val="28"/>
        </w:rPr>
        <w:lastRenderedPageBreak/>
        <w:t>медицинским  оборудованием   находится  на  низком  уровне,   запас  медикаментов  незначительный.</w:t>
      </w:r>
    </w:p>
    <w:p w:rsidR="00996751" w:rsidRPr="00216E61" w:rsidRDefault="00996751" w:rsidP="00996751">
      <w:pPr>
        <w:ind w:firstLine="851"/>
        <w:jc w:val="both"/>
        <w:rPr>
          <w:sz w:val="28"/>
          <w:szCs w:val="28"/>
        </w:rPr>
      </w:pPr>
      <w:proofErr w:type="gramStart"/>
      <w:r w:rsidRPr="00216E61">
        <w:rPr>
          <w:sz w:val="28"/>
          <w:szCs w:val="28"/>
        </w:rPr>
        <w:t>Важнейшей  проблемой</w:t>
      </w:r>
      <w:proofErr w:type="gramEnd"/>
      <w:r w:rsidRPr="00216E61">
        <w:rPr>
          <w:sz w:val="28"/>
          <w:szCs w:val="28"/>
        </w:rPr>
        <w:t xml:space="preserve">  для  здравоохранения  Муниципального образования «Восточный сельсовет» является  слабость  материально – технической  базы.</w:t>
      </w:r>
    </w:p>
    <w:p w:rsidR="00996751" w:rsidRPr="00216E61" w:rsidRDefault="00996751" w:rsidP="00996751">
      <w:pPr>
        <w:ind w:firstLine="851"/>
        <w:jc w:val="both"/>
        <w:rPr>
          <w:b/>
          <w:sz w:val="28"/>
          <w:szCs w:val="28"/>
        </w:rPr>
      </w:pPr>
    </w:p>
    <w:p w:rsidR="00996751" w:rsidRPr="00216E61" w:rsidRDefault="00996751" w:rsidP="00996751">
      <w:pPr>
        <w:ind w:firstLine="851"/>
        <w:jc w:val="both"/>
        <w:rPr>
          <w:b/>
          <w:sz w:val="28"/>
          <w:szCs w:val="28"/>
        </w:rPr>
      </w:pPr>
      <w:r w:rsidRPr="00216E61">
        <w:rPr>
          <w:b/>
          <w:sz w:val="28"/>
          <w:szCs w:val="28"/>
        </w:rPr>
        <w:t>Культура</w:t>
      </w:r>
    </w:p>
    <w:p w:rsidR="00996751" w:rsidRPr="00216E61" w:rsidRDefault="00996751" w:rsidP="00996751">
      <w:pPr>
        <w:ind w:firstLine="851"/>
        <w:jc w:val="both"/>
        <w:rPr>
          <w:b/>
          <w:sz w:val="28"/>
          <w:szCs w:val="28"/>
        </w:rPr>
      </w:pPr>
    </w:p>
    <w:p w:rsidR="00996751" w:rsidRPr="00216E61" w:rsidRDefault="00996751" w:rsidP="00996751">
      <w:pPr>
        <w:ind w:firstLine="851"/>
        <w:jc w:val="both"/>
        <w:rPr>
          <w:rFonts w:eastAsia="SimSun"/>
          <w:sz w:val="28"/>
          <w:szCs w:val="28"/>
        </w:rPr>
      </w:pPr>
      <w:r w:rsidRPr="00216E61">
        <w:rPr>
          <w:rFonts w:eastAsia="SimSun"/>
          <w:sz w:val="28"/>
          <w:szCs w:val="28"/>
        </w:rPr>
        <w:t xml:space="preserve">Сеть учреждений культуры   сельсовета представлена 2 учреждениями: 2- сельских дома </w:t>
      </w:r>
      <w:proofErr w:type="gramStart"/>
      <w:r w:rsidRPr="00216E61">
        <w:rPr>
          <w:rFonts w:eastAsia="SimSun"/>
          <w:sz w:val="28"/>
          <w:szCs w:val="28"/>
        </w:rPr>
        <w:t>культуры,  2</w:t>
      </w:r>
      <w:proofErr w:type="gramEnd"/>
      <w:r w:rsidRPr="00216E61">
        <w:rPr>
          <w:rFonts w:eastAsia="SimSun"/>
          <w:sz w:val="28"/>
          <w:szCs w:val="28"/>
        </w:rPr>
        <w:t xml:space="preserve"> библиотеками.</w:t>
      </w:r>
    </w:p>
    <w:p w:rsidR="00996751" w:rsidRPr="00216E61" w:rsidRDefault="00996751" w:rsidP="00996751">
      <w:pPr>
        <w:autoSpaceDE w:val="0"/>
        <w:autoSpaceDN w:val="0"/>
        <w:adjustRightInd w:val="0"/>
        <w:ind w:firstLine="851"/>
        <w:jc w:val="both"/>
        <w:rPr>
          <w:sz w:val="28"/>
          <w:szCs w:val="28"/>
        </w:rPr>
      </w:pPr>
      <w:r w:rsidRPr="00216E61">
        <w:rPr>
          <w:rFonts w:eastAsia="SimSun"/>
          <w:sz w:val="28"/>
          <w:szCs w:val="28"/>
        </w:rPr>
        <w:t xml:space="preserve">  Численность работников учреждений культурно-досугового типа составляет 4 человек. </w:t>
      </w:r>
      <w:r w:rsidRPr="00216E61">
        <w:rPr>
          <w:sz w:val="28"/>
          <w:szCs w:val="28"/>
        </w:rPr>
        <w:t xml:space="preserve">Наименование муниципальной услуги (работы): Организация деятельности клубных формирований и формирований самодеятельного народного творчества (работа). </w:t>
      </w:r>
    </w:p>
    <w:p w:rsidR="00996751" w:rsidRPr="00216E61" w:rsidRDefault="00996751" w:rsidP="00996751">
      <w:pPr>
        <w:autoSpaceDE w:val="0"/>
        <w:autoSpaceDN w:val="0"/>
        <w:adjustRightInd w:val="0"/>
        <w:ind w:firstLine="851"/>
        <w:jc w:val="both"/>
        <w:rPr>
          <w:sz w:val="28"/>
          <w:szCs w:val="28"/>
        </w:rPr>
      </w:pPr>
    </w:p>
    <w:p w:rsidR="00996751" w:rsidRPr="00216E61" w:rsidRDefault="00996751" w:rsidP="00996751">
      <w:pPr>
        <w:autoSpaceDE w:val="0"/>
        <w:autoSpaceDN w:val="0"/>
        <w:adjustRightInd w:val="0"/>
        <w:ind w:firstLine="851"/>
        <w:jc w:val="both"/>
        <w:rPr>
          <w:sz w:val="28"/>
          <w:szCs w:val="28"/>
        </w:rPr>
      </w:pPr>
      <w:r w:rsidRPr="00216E61">
        <w:rPr>
          <w:sz w:val="28"/>
          <w:szCs w:val="28"/>
        </w:rPr>
        <w:t>Состав учреждения:</w:t>
      </w:r>
    </w:p>
    <w:p w:rsidR="00996751" w:rsidRPr="00216E61" w:rsidRDefault="00996751" w:rsidP="00996751">
      <w:pPr>
        <w:autoSpaceDE w:val="0"/>
        <w:autoSpaceDN w:val="0"/>
        <w:adjustRightInd w:val="0"/>
        <w:ind w:firstLine="851"/>
        <w:jc w:val="both"/>
        <w:rPr>
          <w:sz w:val="28"/>
          <w:szCs w:val="28"/>
        </w:rPr>
      </w:pPr>
      <w:r w:rsidRPr="00216E61">
        <w:rPr>
          <w:sz w:val="28"/>
          <w:szCs w:val="28"/>
        </w:rPr>
        <w:t xml:space="preserve">1. Восточный клуб </w:t>
      </w:r>
    </w:p>
    <w:p w:rsidR="00996751" w:rsidRPr="00216E61" w:rsidRDefault="00996751" w:rsidP="00996751">
      <w:pPr>
        <w:autoSpaceDE w:val="0"/>
        <w:autoSpaceDN w:val="0"/>
        <w:adjustRightInd w:val="0"/>
        <w:ind w:firstLine="851"/>
        <w:jc w:val="both"/>
        <w:rPr>
          <w:sz w:val="28"/>
          <w:szCs w:val="28"/>
        </w:rPr>
      </w:pPr>
      <w:r w:rsidRPr="00216E61">
        <w:rPr>
          <w:sz w:val="28"/>
          <w:szCs w:val="28"/>
        </w:rPr>
        <w:t>2.Воронинский клуб</w:t>
      </w:r>
    </w:p>
    <w:p w:rsidR="00996751" w:rsidRPr="00216E61" w:rsidRDefault="00996751" w:rsidP="00996751">
      <w:pPr>
        <w:autoSpaceDE w:val="0"/>
        <w:autoSpaceDN w:val="0"/>
        <w:adjustRightInd w:val="0"/>
        <w:ind w:firstLine="851"/>
        <w:jc w:val="both"/>
        <w:rPr>
          <w:sz w:val="28"/>
          <w:szCs w:val="28"/>
        </w:rPr>
      </w:pPr>
      <w:r w:rsidRPr="00216E61">
        <w:rPr>
          <w:sz w:val="28"/>
          <w:szCs w:val="28"/>
        </w:rPr>
        <w:t xml:space="preserve">  </w:t>
      </w:r>
    </w:p>
    <w:p w:rsidR="00996751" w:rsidRPr="00216E61" w:rsidRDefault="00996751" w:rsidP="00996751">
      <w:pPr>
        <w:autoSpaceDE w:val="0"/>
        <w:autoSpaceDN w:val="0"/>
        <w:adjustRightInd w:val="0"/>
        <w:ind w:firstLine="851"/>
        <w:jc w:val="both"/>
        <w:rPr>
          <w:sz w:val="28"/>
          <w:szCs w:val="28"/>
        </w:rPr>
      </w:pPr>
      <w:r w:rsidRPr="00216E61">
        <w:rPr>
          <w:sz w:val="28"/>
          <w:szCs w:val="28"/>
        </w:rPr>
        <w:t>Приоритетное внимание уделяется формированию единого культурного пространства Восточного сельсовета Уярского района, сохранение культурного и исторического наследия, повышению доступности для граждан культурных благ и услуг.</w:t>
      </w:r>
    </w:p>
    <w:p w:rsidR="00996751" w:rsidRPr="00216E61" w:rsidRDefault="00996751" w:rsidP="00996751">
      <w:pPr>
        <w:ind w:firstLine="709"/>
        <w:jc w:val="both"/>
        <w:rPr>
          <w:sz w:val="28"/>
          <w:szCs w:val="28"/>
        </w:rPr>
      </w:pPr>
      <w:r w:rsidRPr="00216E61">
        <w:rPr>
          <w:sz w:val="28"/>
          <w:szCs w:val="28"/>
        </w:rPr>
        <w:t xml:space="preserve">В поселении стабильно работают 2 библиотеки: Восточная </w:t>
      </w:r>
      <w:proofErr w:type="gramStart"/>
      <w:r w:rsidRPr="00216E61">
        <w:rPr>
          <w:sz w:val="28"/>
          <w:szCs w:val="28"/>
        </w:rPr>
        <w:t xml:space="preserve">библиотека,   </w:t>
      </w:r>
      <w:proofErr w:type="spellStart"/>
      <w:proofErr w:type="gramEnd"/>
      <w:r w:rsidRPr="00216E61">
        <w:rPr>
          <w:sz w:val="28"/>
          <w:szCs w:val="28"/>
        </w:rPr>
        <w:t>Воронинская</w:t>
      </w:r>
      <w:proofErr w:type="spellEnd"/>
      <w:r w:rsidRPr="00216E61">
        <w:rPr>
          <w:sz w:val="28"/>
          <w:szCs w:val="28"/>
        </w:rPr>
        <w:t xml:space="preserve"> библиотека. Общая численность работающих составляет 2 человека. В целях развития библиотечного обслуживания населения Восточного сельсовета Уярского </w:t>
      </w:r>
      <w:proofErr w:type="gramStart"/>
      <w:r w:rsidRPr="00216E61">
        <w:rPr>
          <w:sz w:val="28"/>
          <w:szCs w:val="28"/>
        </w:rPr>
        <w:t>района,  администрацией</w:t>
      </w:r>
      <w:proofErr w:type="gramEnd"/>
      <w:r w:rsidRPr="00216E61">
        <w:rPr>
          <w:sz w:val="28"/>
          <w:szCs w:val="28"/>
        </w:rPr>
        <w:t xml:space="preserve"> Восточного сельсовета Уярского района переданы полномочия в Уярский район  по библиотечному обслуживанию населения. Библиотеки </w:t>
      </w:r>
      <w:proofErr w:type="gramStart"/>
      <w:r w:rsidRPr="00216E61">
        <w:rPr>
          <w:sz w:val="28"/>
          <w:szCs w:val="28"/>
        </w:rPr>
        <w:t>поселения,  обладая</w:t>
      </w:r>
      <w:proofErr w:type="gramEnd"/>
      <w:r w:rsidRPr="00216E61">
        <w:rPr>
          <w:sz w:val="28"/>
          <w:szCs w:val="28"/>
        </w:rPr>
        <w:t xml:space="preserve"> интеллектуальным и творческим потенциалом, находясь в центре общественных интересов и проблем, на протяжении многих лет занимаются обслуживанием всех сфер и направлений библиотечной деятельности.</w:t>
      </w:r>
    </w:p>
    <w:p w:rsidR="00996751" w:rsidRPr="00216E61" w:rsidRDefault="00996751" w:rsidP="00996751">
      <w:pPr>
        <w:autoSpaceDE w:val="0"/>
        <w:autoSpaceDN w:val="0"/>
        <w:adjustRightInd w:val="0"/>
        <w:ind w:firstLine="709"/>
        <w:jc w:val="both"/>
        <w:rPr>
          <w:sz w:val="28"/>
          <w:szCs w:val="28"/>
        </w:rPr>
      </w:pPr>
      <w:r w:rsidRPr="00216E61">
        <w:rPr>
          <w:sz w:val="28"/>
          <w:szCs w:val="28"/>
        </w:rPr>
        <w:t xml:space="preserve">В </w:t>
      </w:r>
      <w:proofErr w:type="gramStart"/>
      <w:r w:rsidRPr="00216E61">
        <w:rPr>
          <w:sz w:val="28"/>
          <w:szCs w:val="28"/>
        </w:rPr>
        <w:t>результате  своевременной</w:t>
      </w:r>
      <w:proofErr w:type="gramEnd"/>
      <w:r w:rsidRPr="00216E61">
        <w:rPr>
          <w:sz w:val="28"/>
          <w:szCs w:val="28"/>
        </w:rPr>
        <w:t xml:space="preserve"> и в полном объеме реализации своих полномочий в области культуры:</w:t>
      </w:r>
    </w:p>
    <w:p w:rsidR="00996751" w:rsidRPr="00216E61" w:rsidRDefault="00996751" w:rsidP="00996751">
      <w:pPr>
        <w:autoSpaceDE w:val="0"/>
        <w:autoSpaceDN w:val="0"/>
        <w:adjustRightInd w:val="0"/>
        <w:jc w:val="both"/>
        <w:rPr>
          <w:sz w:val="28"/>
          <w:szCs w:val="28"/>
        </w:rPr>
      </w:pPr>
      <w:r w:rsidRPr="00216E61">
        <w:rPr>
          <w:sz w:val="28"/>
          <w:szCs w:val="28"/>
        </w:rPr>
        <w:t xml:space="preserve">         -удельный вес населения, участвующих в культурно-досуговых мероприятиях (клубных формированиях), проводимых учреждениями культуры </w:t>
      </w:r>
      <w:proofErr w:type="gramStart"/>
      <w:r w:rsidRPr="00216E61">
        <w:rPr>
          <w:sz w:val="28"/>
          <w:szCs w:val="28"/>
        </w:rPr>
        <w:t>возрос  с</w:t>
      </w:r>
      <w:proofErr w:type="gramEnd"/>
      <w:r w:rsidRPr="00216E61">
        <w:rPr>
          <w:sz w:val="28"/>
          <w:szCs w:val="28"/>
        </w:rPr>
        <w:t xml:space="preserve"> 22,4 % в 202</w:t>
      </w:r>
      <w:r w:rsidR="000B7329" w:rsidRPr="00216E61">
        <w:rPr>
          <w:sz w:val="28"/>
          <w:szCs w:val="28"/>
        </w:rPr>
        <w:t xml:space="preserve">2 </w:t>
      </w:r>
      <w:r w:rsidRPr="00216E61">
        <w:rPr>
          <w:sz w:val="28"/>
          <w:szCs w:val="28"/>
        </w:rPr>
        <w:t>году</w:t>
      </w:r>
      <w:r w:rsidR="00A13783" w:rsidRPr="00216E61">
        <w:rPr>
          <w:sz w:val="28"/>
          <w:szCs w:val="28"/>
        </w:rPr>
        <w:t xml:space="preserve"> до прогнозируемого  </w:t>
      </w:r>
      <w:r w:rsidR="000B7329" w:rsidRPr="00216E61">
        <w:rPr>
          <w:sz w:val="28"/>
          <w:szCs w:val="28"/>
        </w:rPr>
        <w:t>60</w:t>
      </w:r>
      <w:r w:rsidR="00A13783" w:rsidRPr="00216E61">
        <w:rPr>
          <w:sz w:val="28"/>
          <w:szCs w:val="28"/>
        </w:rPr>
        <w:t xml:space="preserve"> % в 202</w:t>
      </w:r>
      <w:r w:rsidR="000F5E80">
        <w:rPr>
          <w:sz w:val="28"/>
          <w:szCs w:val="28"/>
        </w:rPr>
        <w:t>4</w:t>
      </w:r>
      <w:r w:rsidRPr="00216E61">
        <w:rPr>
          <w:sz w:val="28"/>
          <w:szCs w:val="28"/>
        </w:rPr>
        <w:t>году;</w:t>
      </w:r>
    </w:p>
    <w:p w:rsidR="00996751" w:rsidRPr="00216E61" w:rsidRDefault="00996751" w:rsidP="00996751">
      <w:pPr>
        <w:autoSpaceDE w:val="0"/>
        <w:autoSpaceDN w:val="0"/>
        <w:adjustRightInd w:val="0"/>
        <w:jc w:val="both"/>
        <w:rPr>
          <w:sz w:val="28"/>
          <w:szCs w:val="28"/>
        </w:rPr>
      </w:pPr>
      <w:r w:rsidRPr="00216E61">
        <w:rPr>
          <w:sz w:val="28"/>
          <w:szCs w:val="28"/>
        </w:rPr>
        <w:t xml:space="preserve">       -количество </w:t>
      </w:r>
      <w:proofErr w:type="gramStart"/>
      <w:r w:rsidRPr="00216E61">
        <w:rPr>
          <w:sz w:val="28"/>
          <w:szCs w:val="28"/>
        </w:rPr>
        <w:t>читателей  библиотек</w:t>
      </w:r>
      <w:proofErr w:type="gramEnd"/>
      <w:r w:rsidRPr="00216E61">
        <w:rPr>
          <w:sz w:val="28"/>
          <w:szCs w:val="28"/>
        </w:rPr>
        <w:t xml:space="preserve">  увеличилось  с 18 % в 202</w:t>
      </w:r>
      <w:r w:rsidR="000F5E80">
        <w:rPr>
          <w:sz w:val="28"/>
          <w:szCs w:val="28"/>
        </w:rPr>
        <w:t>4</w:t>
      </w:r>
      <w:r w:rsidRPr="00216E61">
        <w:rPr>
          <w:sz w:val="28"/>
          <w:szCs w:val="28"/>
        </w:rPr>
        <w:t xml:space="preserve"> году до </w:t>
      </w:r>
      <w:r w:rsidR="000B7329" w:rsidRPr="00216E61">
        <w:rPr>
          <w:sz w:val="28"/>
          <w:szCs w:val="28"/>
        </w:rPr>
        <w:t>46</w:t>
      </w:r>
      <w:r w:rsidRPr="00216E61">
        <w:rPr>
          <w:sz w:val="28"/>
          <w:szCs w:val="28"/>
        </w:rPr>
        <w:t xml:space="preserve">  % в 202</w:t>
      </w:r>
      <w:r w:rsidR="000F5E80">
        <w:rPr>
          <w:sz w:val="28"/>
          <w:szCs w:val="28"/>
        </w:rPr>
        <w:t>5</w:t>
      </w:r>
      <w:r w:rsidRPr="00216E61">
        <w:rPr>
          <w:sz w:val="28"/>
          <w:szCs w:val="28"/>
        </w:rPr>
        <w:t xml:space="preserve"> году.</w:t>
      </w:r>
    </w:p>
    <w:p w:rsidR="00996751" w:rsidRPr="00216E61" w:rsidRDefault="00996751" w:rsidP="00996751">
      <w:pPr>
        <w:ind w:firstLine="720"/>
        <w:jc w:val="both"/>
        <w:rPr>
          <w:sz w:val="28"/>
          <w:szCs w:val="28"/>
        </w:rPr>
      </w:pPr>
      <w:r w:rsidRPr="00216E61">
        <w:rPr>
          <w:sz w:val="28"/>
          <w:szCs w:val="28"/>
        </w:rPr>
        <w:t xml:space="preserve">Вместе с тем в развитии отрасли культуры имеется ряд проблем, в том числе низкая материально-техническая база учреждений </w:t>
      </w:r>
      <w:proofErr w:type="gramStart"/>
      <w:r w:rsidRPr="00216E61">
        <w:rPr>
          <w:sz w:val="28"/>
          <w:szCs w:val="28"/>
        </w:rPr>
        <w:t>культуры,  характеризуется</w:t>
      </w:r>
      <w:proofErr w:type="gramEnd"/>
      <w:r w:rsidRPr="00216E61">
        <w:rPr>
          <w:sz w:val="28"/>
          <w:szCs w:val="28"/>
        </w:rPr>
        <w:t xml:space="preserve"> высокой степенью износа, недостаточная </w:t>
      </w:r>
      <w:proofErr w:type="spellStart"/>
      <w:r w:rsidRPr="00216E61">
        <w:rPr>
          <w:sz w:val="28"/>
          <w:szCs w:val="28"/>
        </w:rPr>
        <w:t>книгообеспеченность</w:t>
      </w:r>
      <w:proofErr w:type="spellEnd"/>
      <w:r w:rsidRPr="00216E61">
        <w:rPr>
          <w:sz w:val="28"/>
          <w:szCs w:val="28"/>
        </w:rPr>
        <w:t xml:space="preserve"> населения и опережающее устаревание книжного фонда библиотек, большинство учреждений требует текущего и капитального ремонта, оснащения современным оборудованием, средствами </w:t>
      </w:r>
      <w:r w:rsidRPr="00216E61">
        <w:rPr>
          <w:sz w:val="28"/>
          <w:szCs w:val="28"/>
        </w:rPr>
        <w:lastRenderedPageBreak/>
        <w:t xml:space="preserve">безопасности, компьютерной техникой, музыкальными инструментами, автотранспортом. В числе основных </w:t>
      </w:r>
      <w:proofErr w:type="gramStart"/>
      <w:r w:rsidRPr="00216E61">
        <w:rPr>
          <w:sz w:val="28"/>
          <w:szCs w:val="28"/>
        </w:rPr>
        <w:t>задач  остается</w:t>
      </w:r>
      <w:proofErr w:type="gramEnd"/>
      <w:r w:rsidRPr="00216E61">
        <w:rPr>
          <w:sz w:val="28"/>
          <w:szCs w:val="28"/>
        </w:rPr>
        <w:t xml:space="preserve"> привлечение в отрасль высококвалифицированных специалистов. </w:t>
      </w:r>
    </w:p>
    <w:p w:rsidR="00996751" w:rsidRPr="00216E61" w:rsidRDefault="00996751" w:rsidP="00996751">
      <w:pPr>
        <w:ind w:firstLine="720"/>
        <w:jc w:val="both"/>
        <w:rPr>
          <w:sz w:val="28"/>
          <w:szCs w:val="28"/>
        </w:rPr>
      </w:pPr>
      <w:r w:rsidRPr="00216E61">
        <w:rPr>
          <w:sz w:val="28"/>
          <w:szCs w:val="28"/>
        </w:rPr>
        <w:t xml:space="preserve">Выходом из сложившейся ситуации является проведение капитального ремонта зданий, модернизация материально-технической базы учреждений, оснащение их современным оборудованием. В целях формирования современной информационной и телекоммуникационной инфраструктуры в сфере культуры и библиотек Восточного сельсовета Уярского </w:t>
      </w:r>
      <w:proofErr w:type="gramStart"/>
      <w:r w:rsidRPr="00216E61">
        <w:rPr>
          <w:sz w:val="28"/>
          <w:szCs w:val="28"/>
        </w:rPr>
        <w:t>района  необходимо</w:t>
      </w:r>
      <w:proofErr w:type="gramEnd"/>
      <w:r w:rsidRPr="00216E61">
        <w:rPr>
          <w:sz w:val="28"/>
          <w:szCs w:val="28"/>
        </w:rPr>
        <w:t xml:space="preserve"> оснащать компьютерной техникой и программным обеспечением. </w:t>
      </w:r>
    </w:p>
    <w:p w:rsidR="00996751" w:rsidRPr="00216E61" w:rsidRDefault="00996751" w:rsidP="00996751">
      <w:pPr>
        <w:autoSpaceDE w:val="0"/>
        <w:autoSpaceDN w:val="0"/>
        <w:adjustRightInd w:val="0"/>
        <w:ind w:firstLine="851"/>
        <w:jc w:val="both"/>
        <w:outlineLvl w:val="0"/>
        <w:rPr>
          <w:sz w:val="28"/>
          <w:szCs w:val="28"/>
        </w:rPr>
      </w:pPr>
      <w:r w:rsidRPr="00216E61">
        <w:rPr>
          <w:sz w:val="28"/>
          <w:szCs w:val="28"/>
        </w:rPr>
        <w:t xml:space="preserve">В связи с этим администрацией Восточного сельсовета разработана </w:t>
      </w:r>
      <w:r w:rsidRPr="00216E61">
        <w:rPr>
          <w:b/>
          <w:sz w:val="28"/>
          <w:szCs w:val="28"/>
        </w:rPr>
        <w:t>подпрограмма «Развитие культурного потенциала населения»</w:t>
      </w:r>
      <w:r w:rsidRPr="00216E61">
        <w:rPr>
          <w:sz w:val="28"/>
          <w:szCs w:val="28"/>
        </w:rPr>
        <w:t xml:space="preserve">, реализуемая в рамках муниципальной </w:t>
      </w:r>
      <w:proofErr w:type="gramStart"/>
      <w:r w:rsidRPr="00216E61">
        <w:rPr>
          <w:sz w:val="28"/>
          <w:szCs w:val="28"/>
        </w:rPr>
        <w:t>программы  «</w:t>
      </w:r>
      <w:proofErr w:type="gramEnd"/>
      <w:r w:rsidRPr="00216E61">
        <w:rPr>
          <w:sz w:val="28"/>
          <w:szCs w:val="28"/>
        </w:rPr>
        <w:t>Развитие культуры».</w:t>
      </w:r>
    </w:p>
    <w:p w:rsidR="00996751" w:rsidRPr="00216E61" w:rsidRDefault="00996751" w:rsidP="00996751">
      <w:pPr>
        <w:autoSpaceDE w:val="0"/>
        <w:autoSpaceDN w:val="0"/>
        <w:adjustRightInd w:val="0"/>
        <w:ind w:firstLine="851"/>
        <w:jc w:val="both"/>
        <w:rPr>
          <w:sz w:val="28"/>
          <w:szCs w:val="28"/>
        </w:rPr>
      </w:pPr>
      <w:r w:rsidRPr="00216E61">
        <w:rPr>
          <w:sz w:val="28"/>
          <w:szCs w:val="28"/>
        </w:rPr>
        <w:t>Цель подпрограммы: «Создание условий для развития и реализации культурного и духовного потенциала населения Восточного сельсовета Уярского района».</w:t>
      </w:r>
    </w:p>
    <w:p w:rsidR="00996751" w:rsidRPr="00216E61" w:rsidRDefault="00996751" w:rsidP="00996751">
      <w:pPr>
        <w:autoSpaceDE w:val="0"/>
        <w:autoSpaceDN w:val="0"/>
        <w:adjustRightInd w:val="0"/>
        <w:ind w:firstLine="851"/>
        <w:jc w:val="both"/>
        <w:rPr>
          <w:sz w:val="28"/>
          <w:szCs w:val="28"/>
        </w:rPr>
      </w:pPr>
      <w:r w:rsidRPr="00216E61">
        <w:rPr>
          <w:sz w:val="28"/>
          <w:szCs w:val="28"/>
        </w:rPr>
        <w:t>Задачи подпрограммы:</w:t>
      </w:r>
    </w:p>
    <w:p w:rsidR="00996751" w:rsidRPr="00216E61" w:rsidRDefault="00996751" w:rsidP="00996751">
      <w:pPr>
        <w:widowControl w:val="0"/>
        <w:autoSpaceDE w:val="0"/>
        <w:autoSpaceDN w:val="0"/>
        <w:adjustRightInd w:val="0"/>
        <w:ind w:firstLine="709"/>
        <w:jc w:val="both"/>
        <w:outlineLvl w:val="1"/>
        <w:rPr>
          <w:bCs/>
          <w:sz w:val="28"/>
          <w:szCs w:val="28"/>
        </w:rPr>
      </w:pPr>
      <w:r w:rsidRPr="00216E61">
        <w:rPr>
          <w:bCs/>
          <w:sz w:val="28"/>
          <w:szCs w:val="28"/>
        </w:rPr>
        <w:t>1. Стимулирование народного творчества и развитие культурно-досуговой деятельности;</w:t>
      </w:r>
    </w:p>
    <w:p w:rsidR="00996751" w:rsidRPr="00216E61" w:rsidRDefault="00996751" w:rsidP="00996751">
      <w:pPr>
        <w:autoSpaceDE w:val="0"/>
        <w:autoSpaceDN w:val="0"/>
        <w:adjustRightInd w:val="0"/>
        <w:ind w:firstLine="709"/>
        <w:jc w:val="both"/>
        <w:rPr>
          <w:bCs/>
          <w:sz w:val="28"/>
          <w:szCs w:val="28"/>
        </w:rPr>
      </w:pPr>
      <w:r w:rsidRPr="00216E61">
        <w:rPr>
          <w:bCs/>
          <w:sz w:val="28"/>
          <w:szCs w:val="28"/>
        </w:rPr>
        <w:t>2. Развитие библиотечного дела.</w:t>
      </w:r>
    </w:p>
    <w:p w:rsidR="00996751" w:rsidRPr="00216E61" w:rsidRDefault="00996751" w:rsidP="00996751">
      <w:pPr>
        <w:tabs>
          <w:tab w:val="left" w:pos="360"/>
        </w:tabs>
        <w:ind w:firstLine="851"/>
        <w:jc w:val="both"/>
        <w:rPr>
          <w:sz w:val="28"/>
          <w:szCs w:val="28"/>
        </w:rPr>
      </w:pPr>
      <w:r w:rsidRPr="00216E61">
        <w:rPr>
          <w:sz w:val="28"/>
          <w:szCs w:val="28"/>
        </w:rPr>
        <w:t>На передачу полномочий по клубному обслуживанию населения передано в Уярский район 15,8 тыс.руб. Остальные средства используются на текущий ремонт и содержание зданий.</w:t>
      </w:r>
    </w:p>
    <w:p w:rsidR="00996751" w:rsidRPr="00216E61" w:rsidRDefault="00996751" w:rsidP="00996751">
      <w:pPr>
        <w:tabs>
          <w:tab w:val="left" w:pos="360"/>
        </w:tabs>
        <w:jc w:val="both"/>
        <w:rPr>
          <w:color w:val="FF0000"/>
          <w:sz w:val="28"/>
          <w:szCs w:val="28"/>
        </w:rPr>
      </w:pPr>
    </w:p>
    <w:p w:rsidR="00996751" w:rsidRPr="00216E61" w:rsidRDefault="00996751" w:rsidP="00996751">
      <w:pPr>
        <w:pStyle w:val="Web"/>
        <w:widowControl w:val="0"/>
        <w:spacing w:before="0" w:after="0"/>
        <w:ind w:firstLine="851"/>
        <w:jc w:val="both"/>
        <w:rPr>
          <w:rFonts w:eastAsia="SimSun"/>
          <w:b/>
          <w:sz w:val="28"/>
          <w:szCs w:val="28"/>
        </w:rPr>
      </w:pPr>
      <w:r w:rsidRPr="00216E61">
        <w:rPr>
          <w:rFonts w:eastAsia="SimSun"/>
          <w:b/>
          <w:sz w:val="28"/>
          <w:szCs w:val="28"/>
        </w:rPr>
        <w:t>Социальная защита населения, уровень жизни, безопасность</w:t>
      </w:r>
    </w:p>
    <w:p w:rsidR="00996751" w:rsidRPr="00216E61" w:rsidRDefault="00996751" w:rsidP="00996751">
      <w:pPr>
        <w:pStyle w:val="Web"/>
        <w:widowControl w:val="0"/>
        <w:spacing w:before="0" w:after="0"/>
        <w:ind w:firstLine="851"/>
        <w:jc w:val="both"/>
        <w:rPr>
          <w:rFonts w:eastAsia="SimSun"/>
          <w:b/>
          <w:sz w:val="28"/>
          <w:szCs w:val="28"/>
        </w:rPr>
      </w:pPr>
    </w:p>
    <w:p w:rsidR="00996751" w:rsidRPr="00216E61" w:rsidRDefault="00996751" w:rsidP="00996751">
      <w:pPr>
        <w:ind w:firstLine="851"/>
        <w:jc w:val="both"/>
        <w:rPr>
          <w:sz w:val="28"/>
          <w:szCs w:val="28"/>
        </w:rPr>
      </w:pPr>
      <w:r w:rsidRPr="00216E61">
        <w:rPr>
          <w:sz w:val="28"/>
          <w:szCs w:val="28"/>
        </w:rPr>
        <w:t>Социальное обслуживание населения в районе осуществляется муниципальным бюджетным учреждением «Комплексный центр социального обслуживания населения»</w:t>
      </w:r>
      <w:r w:rsidRPr="00216E61">
        <w:rPr>
          <w:b/>
          <w:bCs/>
          <w:sz w:val="28"/>
          <w:szCs w:val="28"/>
        </w:rPr>
        <w:t xml:space="preserve">. </w:t>
      </w:r>
      <w:r w:rsidRPr="00216E61">
        <w:rPr>
          <w:rFonts w:eastAsia="SimSun"/>
          <w:sz w:val="28"/>
          <w:szCs w:val="28"/>
        </w:rPr>
        <w:t>В 202</w:t>
      </w:r>
      <w:r w:rsidR="00C17942">
        <w:rPr>
          <w:rFonts w:eastAsia="SimSun"/>
          <w:sz w:val="28"/>
          <w:szCs w:val="28"/>
        </w:rPr>
        <w:t>4</w:t>
      </w:r>
      <w:r w:rsidRPr="00216E61">
        <w:rPr>
          <w:rFonts w:eastAsia="SimSun"/>
          <w:sz w:val="28"/>
          <w:szCs w:val="28"/>
        </w:rPr>
        <w:t xml:space="preserve"> году сеть социального обслуживания в поселении была представлена 0,25 ставкой социального работника.</w:t>
      </w:r>
    </w:p>
    <w:p w:rsidR="00996751" w:rsidRPr="00216E61" w:rsidRDefault="00996751" w:rsidP="00996751">
      <w:pPr>
        <w:pStyle w:val="Web"/>
        <w:widowControl w:val="0"/>
        <w:spacing w:before="0" w:after="0"/>
        <w:ind w:firstLine="851"/>
        <w:jc w:val="both"/>
        <w:rPr>
          <w:rFonts w:eastAsia="SimSun"/>
          <w:sz w:val="28"/>
          <w:szCs w:val="28"/>
        </w:rPr>
      </w:pPr>
      <w:r w:rsidRPr="00216E61">
        <w:rPr>
          <w:rFonts w:eastAsia="SimSun"/>
          <w:sz w:val="28"/>
          <w:szCs w:val="28"/>
        </w:rPr>
        <w:t xml:space="preserve">В связи с нестабильной экономической ситуацией в районе, невысоким уровнем жизни населения, численность граждан, нуждающихся в мерах социальной поддержки, возрастает. Численность инвалидов в муниципальном образовании составляет 71 человек, из них одиноко проживающих 7 человек. В муниципальном образовании проживают </w:t>
      </w:r>
      <w:proofErr w:type="gramStart"/>
      <w:r w:rsidRPr="00216E61">
        <w:rPr>
          <w:rFonts w:eastAsia="SimSun"/>
          <w:sz w:val="28"/>
          <w:szCs w:val="28"/>
        </w:rPr>
        <w:t>7  многодетных</w:t>
      </w:r>
      <w:proofErr w:type="gramEnd"/>
      <w:r w:rsidRPr="00216E61">
        <w:rPr>
          <w:rFonts w:eastAsia="SimSun"/>
          <w:sz w:val="28"/>
          <w:szCs w:val="28"/>
        </w:rPr>
        <w:t xml:space="preserve"> семей, 1 семья потерявших кормильца, 4 семьи одиноких матерей. Ежемесячное пособие на детей в 202</w:t>
      </w:r>
      <w:r w:rsidR="000F5E80">
        <w:rPr>
          <w:rFonts w:eastAsia="SimSun"/>
          <w:sz w:val="28"/>
          <w:szCs w:val="28"/>
        </w:rPr>
        <w:t>4</w:t>
      </w:r>
      <w:r w:rsidRPr="00216E61">
        <w:rPr>
          <w:rFonts w:eastAsia="SimSun"/>
          <w:sz w:val="28"/>
          <w:szCs w:val="28"/>
        </w:rPr>
        <w:t xml:space="preserve"> году выплачивалось на 3</w:t>
      </w:r>
      <w:r w:rsidR="000F5E80">
        <w:rPr>
          <w:rFonts w:eastAsia="SimSun"/>
          <w:sz w:val="28"/>
          <w:szCs w:val="28"/>
        </w:rPr>
        <w:t>5</w:t>
      </w:r>
      <w:r w:rsidRPr="00216E61">
        <w:rPr>
          <w:rFonts w:eastAsia="SimSun"/>
          <w:sz w:val="28"/>
          <w:szCs w:val="28"/>
        </w:rPr>
        <w:t xml:space="preserve"> ребёнка. Социальная помощь ориентирована на граждан, оказавшихся в трудной жизненной ситуации, в первую очередь, семьям с детьми, инвалидам, одиноким пожилым гражданам. Социальное обслуживание на дому производится в отношении 3 человек. Социальное обслуживание населения заключается </w:t>
      </w:r>
      <w:proofErr w:type="gramStart"/>
      <w:r w:rsidRPr="00216E61">
        <w:rPr>
          <w:rFonts w:eastAsia="SimSun"/>
          <w:sz w:val="28"/>
          <w:szCs w:val="28"/>
        </w:rPr>
        <w:t>в  оказании</w:t>
      </w:r>
      <w:proofErr w:type="gramEnd"/>
      <w:r w:rsidRPr="00216E61">
        <w:rPr>
          <w:rFonts w:eastAsia="SimSun"/>
          <w:sz w:val="28"/>
          <w:szCs w:val="28"/>
        </w:rPr>
        <w:t xml:space="preserve"> адресной помощи гражданам, нуждающимся в социальной поддержке. </w:t>
      </w:r>
      <w:r w:rsidRPr="00216E61">
        <w:rPr>
          <w:sz w:val="28"/>
          <w:szCs w:val="28"/>
        </w:rPr>
        <w:t xml:space="preserve">Деятельность социальной защиты населения направлена на повышение уровня социальной защищенности </w:t>
      </w:r>
      <w:r w:rsidRPr="00216E61">
        <w:rPr>
          <w:sz w:val="28"/>
          <w:szCs w:val="28"/>
        </w:rPr>
        <w:lastRenderedPageBreak/>
        <w:t xml:space="preserve">жителей образования </w:t>
      </w:r>
      <w:proofErr w:type="gramStart"/>
      <w:r w:rsidRPr="00216E61">
        <w:rPr>
          <w:sz w:val="28"/>
          <w:szCs w:val="28"/>
        </w:rPr>
        <w:t>и  предоставлении</w:t>
      </w:r>
      <w:proofErr w:type="gramEnd"/>
      <w:r w:rsidRPr="00216E61">
        <w:rPr>
          <w:sz w:val="28"/>
          <w:szCs w:val="28"/>
        </w:rPr>
        <w:t xml:space="preserve"> мер социальной поддержки. Ежегодно происходит увеличение удельной доли граждан, нуждающихся в социальной помощи.</w:t>
      </w:r>
    </w:p>
    <w:p w:rsidR="00996751" w:rsidRPr="00216E61" w:rsidRDefault="00996751" w:rsidP="00996751">
      <w:pPr>
        <w:pStyle w:val="Web"/>
        <w:widowControl w:val="0"/>
        <w:spacing w:before="0" w:after="0"/>
        <w:ind w:firstLine="851"/>
        <w:jc w:val="both"/>
        <w:rPr>
          <w:sz w:val="28"/>
          <w:szCs w:val="28"/>
        </w:rPr>
      </w:pPr>
      <w:r w:rsidRPr="00216E61">
        <w:rPr>
          <w:sz w:val="28"/>
          <w:szCs w:val="28"/>
        </w:rPr>
        <w:t>Пособия на детей являются одним из видов государственной поддержки малообеспеченных семей с детьми. Финансирование на выплату пособий поступает своевременно и в полном объеме.</w:t>
      </w:r>
    </w:p>
    <w:p w:rsidR="00996751" w:rsidRPr="00216E61" w:rsidRDefault="00996751" w:rsidP="00996751">
      <w:pPr>
        <w:ind w:firstLine="708"/>
        <w:jc w:val="both"/>
        <w:rPr>
          <w:sz w:val="28"/>
          <w:szCs w:val="28"/>
        </w:rPr>
      </w:pPr>
      <w:r w:rsidRPr="00216E61">
        <w:rPr>
          <w:sz w:val="28"/>
          <w:szCs w:val="28"/>
        </w:rPr>
        <w:t>Увеличению денежных доходов населения в 202</w:t>
      </w:r>
      <w:r w:rsidR="000B7329" w:rsidRPr="00216E61">
        <w:rPr>
          <w:sz w:val="28"/>
          <w:szCs w:val="28"/>
        </w:rPr>
        <w:t>3</w:t>
      </w:r>
      <w:r w:rsidRPr="00216E61">
        <w:rPr>
          <w:sz w:val="28"/>
          <w:szCs w:val="28"/>
        </w:rPr>
        <w:t>году способствовала реализация системы мер социальной поддержки граждан с учетом норм федерального законодательства. Введен категориальный принцип назначения субсидий гражданам на оплату жилищно-коммунальных услуг с учетом их доходов, при этом для социально незащищенных категорий граждан (пенсионеров, инвалидов, детей) сохранена более льготная шкала расходов по сравнению с трудоспособным населением.</w:t>
      </w:r>
    </w:p>
    <w:p w:rsidR="00996751" w:rsidRPr="00216E61" w:rsidRDefault="00996751" w:rsidP="00996751">
      <w:pPr>
        <w:suppressAutoHyphens/>
        <w:ind w:firstLine="709"/>
        <w:jc w:val="both"/>
        <w:rPr>
          <w:sz w:val="28"/>
          <w:szCs w:val="28"/>
          <w:lang w:eastAsia="ar-SA"/>
        </w:rPr>
      </w:pPr>
      <w:r w:rsidRPr="00216E61">
        <w:rPr>
          <w:sz w:val="28"/>
          <w:szCs w:val="28"/>
          <w:lang w:eastAsia="ar-SA"/>
        </w:rPr>
        <w:t>Так же увеличению денежных доходов населения в 202</w:t>
      </w:r>
      <w:r w:rsidR="000B7329" w:rsidRPr="00216E61">
        <w:rPr>
          <w:sz w:val="28"/>
          <w:szCs w:val="28"/>
          <w:lang w:eastAsia="ar-SA"/>
        </w:rPr>
        <w:t>3</w:t>
      </w:r>
      <w:r w:rsidRPr="00216E61">
        <w:rPr>
          <w:sz w:val="28"/>
          <w:szCs w:val="28"/>
          <w:lang w:eastAsia="ar-SA"/>
        </w:rPr>
        <w:t xml:space="preserve"> году также способствуют следующие меры, принятые Правительством Российской Федерации:</w:t>
      </w:r>
    </w:p>
    <w:p w:rsidR="00996751" w:rsidRPr="00216E61" w:rsidRDefault="00996751" w:rsidP="00996751">
      <w:pPr>
        <w:suppressAutoHyphens/>
        <w:ind w:firstLine="709"/>
        <w:jc w:val="both"/>
        <w:rPr>
          <w:sz w:val="28"/>
          <w:szCs w:val="28"/>
          <w:lang w:eastAsia="ar-SA"/>
        </w:rPr>
      </w:pPr>
      <w:r w:rsidRPr="00216E61">
        <w:rPr>
          <w:sz w:val="28"/>
          <w:szCs w:val="28"/>
          <w:lang w:eastAsia="ar-SA"/>
        </w:rPr>
        <w:t>-</w:t>
      </w:r>
      <w:r w:rsidRPr="00216E61">
        <w:rPr>
          <w:sz w:val="28"/>
          <w:szCs w:val="28"/>
        </w:rPr>
        <w:t xml:space="preserve"> ежегодное повышение минимального размера оплаты труда;</w:t>
      </w:r>
    </w:p>
    <w:p w:rsidR="00996751" w:rsidRPr="00216E61" w:rsidRDefault="00996751" w:rsidP="00996751">
      <w:pPr>
        <w:ind w:firstLine="720"/>
        <w:jc w:val="both"/>
        <w:rPr>
          <w:sz w:val="28"/>
          <w:szCs w:val="28"/>
        </w:rPr>
      </w:pPr>
      <w:r w:rsidRPr="00216E61">
        <w:rPr>
          <w:sz w:val="28"/>
          <w:szCs w:val="28"/>
        </w:rPr>
        <w:t>- индексация пенсий по государственному пенсионному обеспечению;</w:t>
      </w:r>
    </w:p>
    <w:p w:rsidR="00996751" w:rsidRPr="00216E61" w:rsidRDefault="00996751" w:rsidP="00996751">
      <w:pPr>
        <w:ind w:firstLine="720"/>
        <w:jc w:val="both"/>
        <w:rPr>
          <w:sz w:val="28"/>
          <w:szCs w:val="28"/>
        </w:rPr>
      </w:pPr>
      <w:r w:rsidRPr="00216E61">
        <w:rPr>
          <w:sz w:val="28"/>
          <w:szCs w:val="28"/>
        </w:rPr>
        <w:t>-индексация размеров государственных пособий и социальных выплат гражданам, имеющим детей, а также ежемесячных денежных выплат отдельным категориям граждан (инвалидам, ветеранам и другим);</w:t>
      </w:r>
    </w:p>
    <w:p w:rsidR="00996751" w:rsidRPr="00216E61" w:rsidRDefault="00996751" w:rsidP="00996751">
      <w:pPr>
        <w:tabs>
          <w:tab w:val="left" w:pos="6120"/>
        </w:tabs>
        <w:ind w:firstLine="720"/>
        <w:jc w:val="both"/>
        <w:rPr>
          <w:sz w:val="28"/>
          <w:szCs w:val="28"/>
          <w:lang w:eastAsia="en-US"/>
        </w:rPr>
      </w:pPr>
      <w:r w:rsidRPr="00216E61">
        <w:rPr>
          <w:sz w:val="28"/>
          <w:szCs w:val="28"/>
        </w:rPr>
        <w:t xml:space="preserve">-В целях повышения заработной платы работников, </w:t>
      </w:r>
      <w:r w:rsidRPr="00216E61">
        <w:rPr>
          <w:sz w:val="28"/>
          <w:szCs w:val="28"/>
          <w:lang w:eastAsia="en-US"/>
        </w:rPr>
        <w:t xml:space="preserve">Правительством Красноярского края, Красноярским краевым объединением организаций профсоюзов «Федерация профсоюзов Красноярского края» и краевыми объединениями работодателей заключено Региональное соглашение о минимальной заработной плате. Величина минимальной заработной платы по краю установлена не ниже величины прожиточного минимума для трудоспособного населения и дифференцирована по природно-климатическим зонам края. Соглашение устанавливает размер минимальной заработной платы для работников, осуществляющих трудовую деятельность на территории Красноярского края, за исключением работников организаций, финансируемых из федерального бюджета. </w:t>
      </w:r>
    </w:p>
    <w:p w:rsidR="00996751" w:rsidRPr="00216E61" w:rsidRDefault="00996751" w:rsidP="00996751">
      <w:pPr>
        <w:pStyle w:val="Web"/>
        <w:widowControl w:val="0"/>
        <w:spacing w:before="0" w:after="0"/>
        <w:ind w:firstLine="851"/>
        <w:jc w:val="both"/>
        <w:rPr>
          <w:sz w:val="28"/>
          <w:szCs w:val="28"/>
        </w:rPr>
      </w:pPr>
      <w:r w:rsidRPr="00216E61">
        <w:rPr>
          <w:sz w:val="28"/>
          <w:szCs w:val="28"/>
        </w:rPr>
        <w:t>- увеличение заработной платы в 202</w:t>
      </w:r>
      <w:r w:rsidR="000B7329" w:rsidRPr="00216E61">
        <w:rPr>
          <w:sz w:val="28"/>
          <w:szCs w:val="28"/>
        </w:rPr>
        <w:t>3</w:t>
      </w:r>
      <w:r w:rsidRPr="00216E61">
        <w:rPr>
          <w:sz w:val="28"/>
          <w:szCs w:val="28"/>
        </w:rPr>
        <w:t xml:space="preserve"> году работникам культуры.</w:t>
      </w:r>
    </w:p>
    <w:p w:rsidR="00996751" w:rsidRPr="00216E61" w:rsidRDefault="00996751" w:rsidP="00996751">
      <w:pPr>
        <w:pStyle w:val="Web"/>
        <w:widowControl w:val="0"/>
        <w:spacing w:before="0" w:after="0"/>
        <w:ind w:firstLine="851"/>
        <w:jc w:val="both"/>
        <w:rPr>
          <w:sz w:val="28"/>
          <w:szCs w:val="28"/>
        </w:rPr>
      </w:pPr>
      <w:r w:rsidRPr="00216E61">
        <w:rPr>
          <w:sz w:val="28"/>
          <w:szCs w:val="28"/>
        </w:rPr>
        <w:t>Несмотря на принимаемые меры по повышению оплаты труда, отмечается замедление темпов роста заработной платы отдельных категорий работников бюджетной сферы, что обусловлено нестабильной экономической ситуацией.</w:t>
      </w:r>
    </w:p>
    <w:p w:rsidR="00996751" w:rsidRPr="00216E61" w:rsidRDefault="00996751" w:rsidP="00996751">
      <w:pPr>
        <w:ind w:firstLine="851"/>
        <w:jc w:val="both"/>
        <w:rPr>
          <w:sz w:val="28"/>
          <w:szCs w:val="28"/>
        </w:rPr>
      </w:pPr>
      <w:r w:rsidRPr="00216E61">
        <w:rPr>
          <w:sz w:val="28"/>
          <w:szCs w:val="28"/>
        </w:rPr>
        <w:t>В целях повышения надежности функционирования системы жизнеобеспечения и безопасности населения в 202</w:t>
      </w:r>
      <w:r w:rsidR="00C17942">
        <w:rPr>
          <w:sz w:val="28"/>
          <w:szCs w:val="28"/>
        </w:rPr>
        <w:t>4</w:t>
      </w:r>
      <w:bookmarkStart w:id="0" w:name="_GoBack"/>
      <w:bookmarkEnd w:id="0"/>
      <w:r w:rsidRPr="00216E61">
        <w:rPr>
          <w:sz w:val="28"/>
          <w:szCs w:val="28"/>
        </w:rPr>
        <w:t xml:space="preserve"> г. разработана</w:t>
      </w:r>
      <w:r w:rsidRPr="00216E61">
        <w:rPr>
          <w:b/>
          <w:sz w:val="28"/>
          <w:szCs w:val="28"/>
        </w:rPr>
        <w:t xml:space="preserve"> подпрограмма «Защита населения и территории от чрезвычайных ситуаций природного и техногенного характера, обеспечение безопасного проживания населения»</w:t>
      </w:r>
      <w:r w:rsidRPr="00216E61">
        <w:rPr>
          <w:sz w:val="28"/>
          <w:szCs w:val="28"/>
        </w:rPr>
        <w:t xml:space="preserve"> муниципальной программы «Поселок наш родной – МО Восточный сельсовет».</w:t>
      </w:r>
    </w:p>
    <w:p w:rsidR="00996751" w:rsidRPr="00216E61" w:rsidRDefault="00996751" w:rsidP="00996751">
      <w:pPr>
        <w:ind w:firstLine="851"/>
        <w:jc w:val="both"/>
        <w:rPr>
          <w:sz w:val="28"/>
          <w:szCs w:val="28"/>
        </w:rPr>
      </w:pPr>
      <w:r w:rsidRPr="00216E61">
        <w:rPr>
          <w:sz w:val="28"/>
          <w:szCs w:val="28"/>
        </w:rPr>
        <w:lastRenderedPageBreak/>
        <w:t>Цель подпрограммы: «</w:t>
      </w:r>
      <w:r w:rsidRPr="00216E61">
        <w:rPr>
          <w:color w:val="000000"/>
          <w:sz w:val="28"/>
          <w:szCs w:val="28"/>
        </w:rPr>
        <w:t>Предупреждение и ликвидация чрезвычайных ситуаций природного и техногенного характера</w:t>
      </w:r>
      <w:r w:rsidRPr="00216E61">
        <w:rPr>
          <w:sz w:val="28"/>
          <w:szCs w:val="28"/>
        </w:rPr>
        <w:t>, обеспечение безопасного проживания населения».</w:t>
      </w:r>
    </w:p>
    <w:p w:rsidR="00996751" w:rsidRPr="00216E61" w:rsidRDefault="00996751" w:rsidP="00996751">
      <w:pPr>
        <w:ind w:firstLine="851"/>
        <w:jc w:val="both"/>
        <w:rPr>
          <w:sz w:val="28"/>
          <w:szCs w:val="28"/>
        </w:rPr>
      </w:pPr>
      <w:r w:rsidRPr="00216E61">
        <w:rPr>
          <w:sz w:val="28"/>
          <w:szCs w:val="28"/>
        </w:rPr>
        <w:t xml:space="preserve">Задача подпрограммы: </w:t>
      </w:r>
      <w:r w:rsidRPr="00216E61">
        <w:rPr>
          <w:spacing w:val="-5"/>
          <w:sz w:val="28"/>
          <w:szCs w:val="28"/>
        </w:rPr>
        <w:t xml:space="preserve">«Обеспечение первичных мер </w:t>
      </w:r>
      <w:proofErr w:type="gramStart"/>
      <w:r w:rsidRPr="00216E61">
        <w:rPr>
          <w:spacing w:val="-5"/>
          <w:sz w:val="28"/>
          <w:szCs w:val="28"/>
        </w:rPr>
        <w:t>пожарной  безопасности</w:t>
      </w:r>
      <w:proofErr w:type="gramEnd"/>
      <w:r w:rsidRPr="00216E61">
        <w:rPr>
          <w:spacing w:val="-5"/>
          <w:sz w:val="28"/>
          <w:szCs w:val="28"/>
        </w:rPr>
        <w:t>,</w:t>
      </w:r>
      <w:r w:rsidRPr="00216E61">
        <w:rPr>
          <w:sz w:val="28"/>
          <w:szCs w:val="28"/>
        </w:rPr>
        <w:t xml:space="preserve"> повышение уровня подготовки населения к действиям в чрезвычайных ситуациях природного и техногенного характера, противодействие экстремизму и терроризму на территории поселения». </w:t>
      </w:r>
    </w:p>
    <w:p w:rsidR="00996751" w:rsidRPr="00216E61" w:rsidRDefault="00996751" w:rsidP="00996751">
      <w:pPr>
        <w:ind w:firstLine="851"/>
        <w:jc w:val="both"/>
        <w:rPr>
          <w:sz w:val="28"/>
          <w:szCs w:val="28"/>
        </w:rPr>
      </w:pPr>
      <w:r w:rsidRPr="00216E61">
        <w:rPr>
          <w:sz w:val="28"/>
          <w:szCs w:val="28"/>
        </w:rPr>
        <w:t>Бюджетные средства на реализацию подпрограммы в 202</w:t>
      </w:r>
      <w:r w:rsidR="000F5E80">
        <w:rPr>
          <w:sz w:val="28"/>
          <w:szCs w:val="28"/>
        </w:rPr>
        <w:t>4</w:t>
      </w:r>
      <w:r w:rsidRPr="00216E61">
        <w:rPr>
          <w:sz w:val="28"/>
          <w:szCs w:val="28"/>
        </w:rPr>
        <w:t xml:space="preserve"> г. распределены в сумме </w:t>
      </w:r>
      <w:r w:rsidR="000F5E80">
        <w:rPr>
          <w:sz w:val="28"/>
          <w:szCs w:val="28"/>
        </w:rPr>
        <w:t>77,2</w:t>
      </w:r>
      <w:r w:rsidRPr="00216E61">
        <w:rPr>
          <w:sz w:val="28"/>
          <w:szCs w:val="28"/>
        </w:rPr>
        <w:t xml:space="preserve"> тыс.руб., в том числе краевые средства – </w:t>
      </w:r>
      <w:r w:rsidR="000F5E80">
        <w:rPr>
          <w:sz w:val="28"/>
          <w:szCs w:val="28"/>
        </w:rPr>
        <w:t>69,5</w:t>
      </w:r>
      <w:r w:rsidRPr="00216E61">
        <w:rPr>
          <w:sz w:val="28"/>
          <w:szCs w:val="28"/>
        </w:rPr>
        <w:t xml:space="preserve"> тыс.руб. </w:t>
      </w:r>
    </w:p>
    <w:p w:rsidR="00996751" w:rsidRPr="00216E61" w:rsidRDefault="00996751" w:rsidP="00996751">
      <w:pPr>
        <w:pStyle w:val="Web"/>
        <w:widowControl w:val="0"/>
        <w:spacing w:before="0" w:after="0"/>
        <w:ind w:firstLine="851"/>
        <w:jc w:val="both"/>
        <w:rPr>
          <w:b/>
          <w:sz w:val="28"/>
          <w:szCs w:val="28"/>
        </w:rPr>
      </w:pPr>
      <w:r w:rsidRPr="00216E61">
        <w:rPr>
          <w:b/>
          <w:sz w:val="28"/>
          <w:szCs w:val="28"/>
        </w:rPr>
        <w:t>Физическая культура и спорт</w:t>
      </w:r>
    </w:p>
    <w:p w:rsidR="00996751" w:rsidRPr="00216E61" w:rsidRDefault="00996751" w:rsidP="00996751">
      <w:pPr>
        <w:autoSpaceDE w:val="0"/>
        <w:autoSpaceDN w:val="0"/>
        <w:adjustRightInd w:val="0"/>
        <w:ind w:firstLine="562"/>
        <w:jc w:val="both"/>
        <w:rPr>
          <w:sz w:val="28"/>
          <w:szCs w:val="28"/>
        </w:rPr>
      </w:pPr>
      <w:r w:rsidRPr="00216E61">
        <w:rPr>
          <w:sz w:val="28"/>
          <w:szCs w:val="28"/>
        </w:rPr>
        <w:t>Физическая культура и спорт, является одной из граней общей культуры человека, во многом определяет его поведение в учёбе, на производстве, в быту, способствует решению социально – экономических, воспитательных, патриотических и оздоровительных задач. С 2019г.на территории поселения работает спортивный клуб</w:t>
      </w:r>
    </w:p>
    <w:p w:rsidR="00996751" w:rsidRPr="00216E61" w:rsidRDefault="00996751" w:rsidP="00996751">
      <w:pPr>
        <w:pStyle w:val="Web"/>
        <w:widowControl w:val="0"/>
        <w:spacing w:before="0" w:after="0"/>
        <w:ind w:firstLine="851"/>
        <w:jc w:val="both"/>
        <w:rPr>
          <w:sz w:val="28"/>
          <w:szCs w:val="28"/>
        </w:rPr>
      </w:pPr>
      <w:r w:rsidRPr="00216E61">
        <w:rPr>
          <w:sz w:val="28"/>
          <w:szCs w:val="28"/>
        </w:rPr>
        <w:t>Количество спортивных сооружений муниципальной формы собственности в количестве 2 единиц находятся на территории с.Восточное. Первое -действующее спортивное сооружение принадлежит образовательному учреждению, другое, состоящее на балансе сельской администрации находится в аварийном состоянии.</w:t>
      </w:r>
    </w:p>
    <w:p w:rsidR="00996751" w:rsidRPr="00216E61" w:rsidRDefault="00996751" w:rsidP="00996751">
      <w:pPr>
        <w:ind w:firstLine="851"/>
        <w:jc w:val="both"/>
        <w:rPr>
          <w:b/>
          <w:sz w:val="28"/>
          <w:szCs w:val="28"/>
        </w:rPr>
      </w:pPr>
      <w:r w:rsidRPr="00216E61">
        <w:rPr>
          <w:b/>
          <w:sz w:val="28"/>
          <w:szCs w:val="28"/>
        </w:rPr>
        <w:t>Муниципальные финансы</w:t>
      </w:r>
    </w:p>
    <w:p w:rsidR="00996751" w:rsidRPr="00216E61" w:rsidRDefault="00996751" w:rsidP="00996751">
      <w:pPr>
        <w:pStyle w:val="Web"/>
        <w:spacing w:before="0" w:after="0"/>
        <w:ind w:firstLine="851"/>
        <w:jc w:val="both"/>
        <w:rPr>
          <w:sz w:val="28"/>
          <w:szCs w:val="28"/>
        </w:rPr>
      </w:pPr>
      <w:r w:rsidRPr="00216E61">
        <w:rPr>
          <w:sz w:val="28"/>
          <w:szCs w:val="28"/>
        </w:rPr>
        <w:t>Бюджет муниципального образования служит основным инструментом регулирования экономики, исполняя роль финансового плана муниципального образования, является фондом денежных средств, обеспечивающим местные расходы.</w:t>
      </w:r>
    </w:p>
    <w:p w:rsidR="00996751" w:rsidRPr="00216E61" w:rsidRDefault="00996751" w:rsidP="00996751">
      <w:pPr>
        <w:ind w:firstLine="709"/>
        <w:jc w:val="both"/>
        <w:rPr>
          <w:sz w:val="28"/>
          <w:szCs w:val="28"/>
        </w:rPr>
      </w:pPr>
      <w:r w:rsidRPr="00216E61">
        <w:rPr>
          <w:sz w:val="28"/>
          <w:szCs w:val="28"/>
        </w:rPr>
        <w:t xml:space="preserve">В целях совершенствования правовой основы деятельности Администрации Восточного сельсовета, формирования современных подходов и методов работы по решению вопросов местного значения, а так же обеспечения своевременного и достоверного информирования населения по вопросам деятельности органов местного самоуправления разработана </w:t>
      </w:r>
      <w:r w:rsidRPr="00216E61">
        <w:rPr>
          <w:b/>
          <w:sz w:val="28"/>
          <w:szCs w:val="28"/>
        </w:rPr>
        <w:t>подпрограмма «Создание условий для эффективного функционирования системы органов местного самоуправления»</w:t>
      </w:r>
      <w:r w:rsidRPr="00216E61">
        <w:rPr>
          <w:sz w:val="28"/>
          <w:szCs w:val="28"/>
        </w:rPr>
        <w:t xml:space="preserve"> муниципальной программы «Поселок наш родной – МО Восточный сельсовет».</w:t>
      </w:r>
    </w:p>
    <w:p w:rsidR="00996751" w:rsidRPr="00216E61" w:rsidRDefault="00996751" w:rsidP="00996751">
      <w:pPr>
        <w:jc w:val="both"/>
        <w:rPr>
          <w:sz w:val="28"/>
          <w:szCs w:val="28"/>
        </w:rPr>
      </w:pPr>
      <w:r w:rsidRPr="00216E61">
        <w:rPr>
          <w:sz w:val="28"/>
          <w:szCs w:val="28"/>
        </w:rPr>
        <w:tab/>
        <w:t>Цель подпрограммы: обеспечение реализации полномочий Администрацией Восточного сельсовета Уярского района.</w:t>
      </w:r>
    </w:p>
    <w:p w:rsidR="00996751" w:rsidRPr="00216E61" w:rsidRDefault="00996751" w:rsidP="00996751">
      <w:pPr>
        <w:jc w:val="both"/>
        <w:rPr>
          <w:sz w:val="28"/>
          <w:szCs w:val="28"/>
        </w:rPr>
      </w:pPr>
      <w:r w:rsidRPr="00216E61">
        <w:rPr>
          <w:sz w:val="28"/>
          <w:szCs w:val="28"/>
        </w:rPr>
        <w:tab/>
        <w:t>Задача подпрограммы: Создание условий для максимально эффективного управления деятельностью администрации Восточного сельсовета Уярского района.</w:t>
      </w:r>
    </w:p>
    <w:p w:rsidR="00996751" w:rsidRPr="00216E61" w:rsidRDefault="00996751" w:rsidP="00996751">
      <w:pPr>
        <w:pStyle w:val="Web"/>
        <w:spacing w:before="0" w:after="0"/>
        <w:ind w:firstLine="851"/>
        <w:jc w:val="both"/>
        <w:rPr>
          <w:sz w:val="28"/>
          <w:szCs w:val="28"/>
        </w:rPr>
      </w:pPr>
      <w:r w:rsidRPr="000F5E80">
        <w:rPr>
          <w:sz w:val="28"/>
          <w:szCs w:val="28"/>
          <w:highlight w:val="yellow"/>
        </w:rPr>
        <w:t>Бюджетные средства на реализацию подпрограммы на 202</w:t>
      </w:r>
      <w:r w:rsidR="000F5E80" w:rsidRPr="000F5E80">
        <w:rPr>
          <w:sz w:val="28"/>
          <w:szCs w:val="28"/>
          <w:highlight w:val="yellow"/>
        </w:rPr>
        <w:t>4</w:t>
      </w:r>
      <w:r w:rsidRPr="000F5E80">
        <w:rPr>
          <w:sz w:val="28"/>
          <w:szCs w:val="28"/>
          <w:highlight w:val="yellow"/>
        </w:rPr>
        <w:t xml:space="preserve"> распределены в сумме 2967,8 тыс.руб., на оплату труда и материально-техническое содержание администрации, что создает благоприятные</w:t>
      </w:r>
      <w:r w:rsidRPr="00216E61">
        <w:rPr>
          <w:sz w:val="28"/>
          <w:szCs w:val="28"/>
        </w:rPr>
        <w:t xml:space="preserve"> условия для максимально эффективного управления деятельности администрации.</w:t>
      </w:r>
    </w:p>
    <w:p w:rsidR="00996751" w:rsidRPr="00216E61" w:rsidRDefault="00996751" w:rsidP="00996751">
      <w:pPr>
        <w:pStyle w:val="Web"/>
        <w:spacing w:before="0" w:after="0"/>
        <w:ind w:firstLine="851"/>
        <w:jc w:val="both"/>
        <w:rPr>
          <w:sz w:val="28"/>
          <w:szCs w:val="28"/>
        </w:rPr>
      </w:pPr>
      <w:r w:rsidRPr="00216E61">
        <w:rPr>
          <w:sz w:val="28"/>
          <w:szCs w:val="28"/>
        </w:rPr>
        <w:t xml:space="preserve">В общей структуре собственных доходов преобладает налог на земельный налог и Сельхоз налог. </w:t>
      </w:r>
    </w:p>
    <w:p w:rsidR="00996751" w:rsidRPr="00216E61" w:rsidRDefault="00996751" w:rsidP="00996751">
      <w:pPr>
        <w:pStyle w:val="Web"/>
        <w:spacing w:before="0" w:after="0"/>
        <w:ind w:firstLine="851"/>
        <w:jc w:val="both"/>
        <w:rPr>
          <w:sz w:val="28"/>
          <w:szCs w:val="28"/>
        </w:rPr>
      </w:pPr>
      <w:r w:rsidRPr="00216E61">
        <w:rPr>
          <w:sz w:val="28"/>
          <w:szCs w:val="28"/>
        </w:rPr>
        <w:lastRenderedPageBreak/>
        <w:t>Предпринимательской деятельностью муниципальное образование не занимается.</w:t>
      </w:r>
    </w:p>
    <w:p w:rsidR="00996751" w:rsidRPr="00216E61" w:rsidRDefault="00996751" w:rsidP="00996751">
      <w:pPr>
        <w:pStyle w:val="Web"/>
        <w:spacing w:before="0" w:after="0"/>
        <w:ind w:firstLine="851"/>
        <w:jc w:val="both"/>
        <w:rPr>
          <w:sz w:val="28"/>
          <w:szCs w:val="28"/>
        </w:rPr>
      </w:pPr>
      <w:r w:rsidRPr="00216E61">
        <w:rPr>
          <w:sz w:val="28"/>
          <w:szCs w:val="28"/>
        </w:rPr>
        <w:t>Основные средства организации муниципальной формы собственности по полной учетной стоимости на начало 202</w:t>
      </w:r>
      <w:r w:rsidR="009D3B35">
        <w:rPr>
          <w:sz w:val="28"/>
          <w:szCs w:val="28"/>
        </w:rPr>
        <w:t>4</w:t>
      </w:r>
      <w:r w:rsidRPr="00216E61">
        <w:rPr>
          <w:sz w:val="28"/>
          <w:szCs w:val="28"/>
        </w:rPr>
        <w:t xml:space="preserve">г. </w:t>
      </w:r>
      <w:proofErr w:type="gramStart"/>
      <w:r w:rsidRPr="00216E61">
        <w:rPr>
          <w:sz w:val="28"/>
          <w:szCs w:val="28"/>
        </w:rPr>
        <w:t>составляли  </w:t>
      </w:r>
      <w:r w:rsidR="00BB73D6" w:rsidRPr="00216E61">
        <w:rPr>
          <w:sz w:val="28"/>
          <w:szCs w:val="28"/>
        </w:rPr>
        <w:t>9091050</w:t>
      </w:r>
      <w:proofErr w:type="gramEnd"/>
      <w:r w:rsidR="00BB73D6" w:rsidRPr="00216E61">
        <w:rPr>
          <w:sz w:val="28"/>
          <w:szCs w:val="28"/>
        </w:rPr>
        <w:t>,52</w:t>
      </w:r>
      <w:r w:rsidRPr="00216E61">
        <w:rPr>
          <w:sz w:val="28"/>
          <w:szCs w:val="28"/>
        </w:rPr>
        <w:t>  </w:t>
      </w:r>
      <w:proofErr w:type="spellStart"/>
      <w:r w:rsidRPr="00216E61">
        <w:rPr>
          <w:sz w:val="28"/>
          <w:szCs w:val="28"/>
        </w:rPr>
        <w:t>руб</w:t>
      </w:r>
      <w:proofErr w:type="spellEnd"/>
      <w:r w:rsidRPr="00216E61">
        <w:rPr>
          <w:sz w:val="28"/>
          <w:szCs w:val="28"/>
        </w:rPr>
        <w:t xml:space="preserve"> ,прогноз на конец 202</w:t>
      </w:r>
      <w:r w:rsidR="009D3B35">
        <w:rPr>
          <w:sz w:val="28"/>
          <w:szCs w:val="28"/>
        </w:rPr>
        <w:t>4</w:t>
      </w:r>
      <w:r w:rsidRPr="00216E61">
        <w:rPr>
          <w:sz w:val="28"/>
          <w:szCs w:val="28"/>
        </w:rPr>
        <w:t xml:space="preserve">г.- </w:t>
      </w:r>
      <w:r w:rsidR="00BB73D6" w:rsidRPr="00216E61">
        <w:rPr>
          <w:sz w:val="28"/>
          <w:szCs w:val="28"/>
        </w:rPr>
        <w:t>9091050,52</w:t>
      </w:r>
      <w:r w:rsidRPr="00216E61">
        <w:rPr>
          <w:sz w:val="28"/>
          <w:szCs w:val="28"/>
        </w:rPr>
        <w:t>. Средний процент износ</w:t>
      </w:r>
      <w:r w:rsidR="009D3B35">
        <w:rPr>
          <w:sz w:val="28"/>
          <w:szCs w:val="28"/>
        </w:rPr>
        <w:t>а основных средств составляет 98</w:t>
      </w:r>
      <w:r w:rsidRPr="00216E61">
        <w:rPr>
          <w:sz w:val="28"/>
          <w:szCs w:val="28"/>
        </w:rPr>
        <w:t>,3%</w:t>
      </w:r>
    </w:p>
    <w:p w:rsidR="00996751" w:rsidRPr="00216E61" w:rsidRDefault="00996751" w:rsidP="00996751">
      <w:pPr>
        <w:pStyle w:val="Web"/>
        <w:spacing w:before="0" w:after="0"/>
        <w:ind w:firstLine="851"/>
        <w:jc w:val="both"/>
        <w:rPr>
          <w:sz w:val="28"/>
          <w:szCs w:val="28"/>
        </w:rPr>
      </w:pPr>
      <w:r w:rsidRPr="00216E61">
        <w:rPr>
          <w:sz w:val="28"/>
          <w:szCs w:val="28"/>
        </w:rPr>
        <w:t>Высокая зависимость бюджета муниципального образования от внешних источников формирования доходной базы, т.е. финансовой поддержки от вышестоящих бюджетов РФ, на поступление которых местная администрация влиять не может, что существенно снижает возможные реализации муниципальных программ.</w:t>
      </w:r>
    </w:p>
    <w:p w:rsidR="00996751" w:rsidRPr="00216E61" w:rsidRDefault="00996751" w:rsidP="00996751">
      <w:pPr>
        <w:pStyle w:val="a7"/>
        <w:ind w:firstLine="851"/>
        <w:jc w:val="right"/>
        <w:rPr>
          <w:rFonts w:ascii="Times New Roman" w:hAnsi="Times New Roman" w:cs="Times New Roman"/>
          <w:color w:val="FF0000"/>
          <w:sz w:val="28"/>
          <w:szCs w:val="28"/>
        </w:rPr>
      </w:pPr>
    </w:p>
    <w:p w:rsidR="00996751" w:rsidRPr="00216E61" w:rsidRDefault="00996751" w:rsidP="00996751">
      <w:pPr>
        <w:pStyle w:val="a7"/>
        <w:ind w:firstLine="851"/>
        <w:jc w:val="right"/>
        <w:rPr>
          <w:rFonts w:ascii="Times New Roman" w:hAnsi="Times New Roman" w:cs="Times New Roman"/>
          <w:sz w:val="28"/>
          <w:szCs w:val="28"/>
        </w:rPr>
      </w:pPr>
      <w:r w:rsidRPr="00216E61">
        <w:rPr>
          <w:rFonts w:ascii="Times New Roman" w:hAnsi="Times New Roman" w:cs="Times New Roman"/>
          <w:sz w:val="28"/>
          <w:szCs w:val="28"/>
        </w:rPr>
        <w:t>Таблица 4</w:t>
      </w:r>
    </w:p>
    <w:p w:rsidR="00996751" w:rsidRPr="00A90745" w:rsidRDefault="00996751" w:rsidP="00996751">
      <w:pPr>
        <w:tabs>
          <w:tab w:val="left" w:pos="360"/>
        </w:tabs>
        <w:jc w:val="center"/>
        <w:rPr>
          <w:b/>
          <w:sz w:val="28"/>
          <w:szCs w:val="28"/>
        </w:rPr>
      </w:pPr>
      <w:r w:rsidRPr="00A90745">
        <w:rPr>
          <w:b/>
          <w:sz w:val="28"/>
          <w:szCs w:val="28"/>
        </w:rPr>
        <w:t>Динамика показателей бюджета поселения прошлых лет и прогноз 202</w:t>
      </w:r>
      <w:r w:rsidR="009D3B35" w:rsidRPr="00A90745">
        <w:rPr>
          <w:b/>
          <w:sz w:val="28"/>
          <w:szCs w:val="28"/>
        </w:rPr>
        <w:t>4</w:t>
      </w:r>
      <w:r w:rsidRPr="00A90745">
        <w:rPr>
          <w:b/>
          <w:sz w:val="28"/>
          <w:szCs w:val="28"/>
        </w:rPr>
        <w:t>г.</w:t>
      </w:r>
    </w:p>
    <w:p w:rsidR="00996751" w:rsidRPr="00A90745" w:rsidRDefault="00996751" w:rsidP="00996751">
      <w:pPr>
        <w:tabs>
          <w:tab w:val="left" w:pos="360"/>
        </w:tabs>
        <w:ind w:firstLine="851"/>
        <w:jc w:val="both"/>
        <w:rPr>
          <w:b/>
          <w:color w:val="FF0000"/>
          <w:sz w:val="28"/>
          <w:szCs w:val="28"/>
        </w:rPr>
      </w:pPr>
    </w:p>
    <w:tbl>
      <w:tblPr>
        <w:tblW w:w="0" w:type="dxa"/>
        <w:tblInd w:w="-5" w:type="dxa"/>
        <w:tblLayout w:type="fixed"/>
        <w:tblLook w:val="04A0" w:firstRow="1" w:lastRow="0" w:firstColumn="1" w:lastColumn="0" w:noHBand="0" w:noVBand="1"/>
      </w:tblPr>
      <w:tblGrid>
        <w:gridCol w:w="6350"/>
        <w:gridCol w:w="1134"/>
        <w:gridCol w:w="1276"/>
        <w:gridCol w:w="1418"/>
      </w:tblGrid>
      <w:tr w:rsidR="00996751" w:rsidRPr="00A90745" w:rsidTr="00996751">
        <w:trPr>
          <w:trHeight w:val="490"/>
        </w:trPr>
        <w:tc>
          <w:tcPr>
            <w:tcW w:w="6350" w:type="dxa"/>
            <w:tcBorders>
              <w:top w:val="single" w:sz="4" w:space="0" w:color="000000"/>
              <w:left w:val="single" w:sz="4" w:space="0" w:color="000000"/>
              <w:bottom w:val="single" w:sz="4" w:space="0" w:color="000000"/>
              <w:right w:val="nil"/>
            </w:tcBorders>
          </w:tcPr>
          <w:p w:rsidR="00996751" w:rsidRPr="00A90745" w:rsidRDefault="00996751">
            <w:pPr>
              <w:tabs>
                <w:tab w:val="left" w:pos="360"/>
              </w:tabs>
              <w:snapToGrid w:val="0"/>
              <w:ind w:firstLine="851"/>
              <w:jc w:val="both"/>
              <w:rPr>
                <w:sz w:val="28"/>
                <w:szCs w:val="28"/>
              </w:rPr>
            </w:pPr>
            <w:r w:rsidRPr="00A90745">
              <w:rPr>
                <w:sz w:val="28"/>
                <w:szCs w:val="28"/>
              </w:rPr>
              <w:t>Наименование показателей</w:t>
            </w:r>
          </w:p>
          <w:p w:rsidR="00996751" w:rsidRPr="00A90745" w:rsidRDefault="00996751">
            <w:pPr>
              <w:tabs>
                <w:tab w:val="left" w:pos="360"/>
              </w:tabs>
              <w:snapToGrid w:val="0"/>
              <w:ind w:firstLine="851"/>
              <w:jc w:val="both"/>
              <w:rPr>
                <w:sz w:val="28"/>
                <w:szCs w:val="28"/>
              </w:rPr>
            </w:pPr>
          </w:p>
        </w:tc>
        <w:tc>
          <w:tcPr>
            <w:tcW w:w="1134" w:type="dxa"/>
            <w:tcBorders>
              <w:top w:val="single" w:sz="4" w:space="0" w:color="000000"/>
              <w:left w:val="single" w:sz="4" w:space="0" w:color="000000"/>
              <w:bottom w:val="single" w:sz="4" w:space="0" w:color="000000"/>
              <w:right w:val="nil"/>
            </w:tcBorders>
            <w:hideMark/>
          </w:tcPr>
          <w:p w:rsidR="00996751" w:rsidRPr="00A90745" w:rsidRDefault="00996751" w:rsidP="009D3B35">
            <w:pPr>
              <w:tabs>
                <w:tab w:val="left" w:pos="884"/>
              </w:tabs>
              <w:snapToGrid w:val="0"/>
              <w:ind w:right="-108" w:hanging="108"/>
              <w:jc w:val="center"/>
              <w:rPr>
                <w:sz w:val="28"/>
                <w:szCs w:val="28"/>
              </w:rPr>
            </w:pPr>
            <w:r w:rsidRPr="00A90745">
              <w:rPr>
                <w:sz w:val="28"/>
                <w:szCs w:val="28"/>
              </w:rPr>
              <w:t>Факт 202</w:t>
            </w:r>
            <w:r w:rsidR="009D3B35" w:rsidRPr="00A90745">
              <w:rPr>
                <w:sz w:val="28"/>
                <w:szCs w:val="28"/>
              </w:rPr>
              <w:t>2</w:t>
            </w:r>
            <w:r w:rsidRPr="00A90745">
              <w:rPr>
                <w:sz w:val="28"/>
                <w:szCs w:val="28"/>
              </w:rPr>
              <w:t>г.</w:t>
            </w:r>
          </w:p>
        </w:tc>
        <w:tc>
          <w:tcPr>
            <w:tcW w:w="1276" w:type="dxa"/>
            <w:tcBorders>
              <w:top w:val="single" w:sz="4" w:space="0" w:color="000000"/>
              <w:left w:val="single" w:sz="4" w:space="0" w:color="000000"/>
              <w:bottom w:val="single" w:sz="4" w:space="0" w:color="000000"/>
              <w:right w:val="nil"/>
            </w:tcBorders>
            <w:hideMark/>
          </w:tcPr>
          <w:p w:rsidR="00996751" w:rsidRPr="00A90745" w:rsidRDefault="00996751" w:rsidP="000B7329">
            <w:pPr>
              <w:tabs>
                <w:tab w:val="left" w:pos="34"/>
              </w:tabs>
              <w:snapToGrid w:val="0"/>
              <w:jc w:val="center"/>
              <w:rPr>
                <w:sz w:val="28"/>
                <w:szCs w:val="28"/>
              </w:rPr>
            </w:pPr>
            <w:r w:rsidRPr="00A90745">
              <w:rPr>
                <w:sz w:val="28"/>
                <w:szCs w:val="28"/>
              </w:rPr>
              <w:t>Факт 202</w:t>
            </w:r>
            <w:r w:rsidR="009D3B35" w:rsidRPr="00A90745">
              <w:rPr>
                <w:sz w:val="28"/>
                <w:szCs w:val="28"/>
              </w:rPr>
              <w:t>3</w:t>
            </w:r>
            <w:r w:rsidRPr="00A90745">
              <w:rPr>
                <w:sz w:val="28"/>
                <w:szCs w:val="28"/>
              </w:rPr>
              <w:t>г.</w:t>
            </w:r>
          </w:p>
        </w:tc>
        <w:tc>
          <w:tcPr>
            <w:tcW w:w="1418" w:type="dxa"/>
            <w:tcBorders>
              <w:top w:val="single" w:sz="4" w:space="0" w:color="000000"/>
              <w:left w:val="single" w:sz="4" w:space="0" w:color="000000"/>
              <w:bottom w:val="single" w:sz="4" w:space="0" w:color="000000"/>
              <w:right w:val="single" w:sz="4" w:space="0" w:color="auto"/>
            </w:tcBorders>
            <w:hideMark/>
          </w:tcPr>
          <w:p w:rsidR="00996751" w:rsidRPr="00A90745" w:rsidRDefault="00996751" w:rsidP="000B7329">
            <w:pPr>
              <w:tabs>
                <w:tab w:val="left" w:pos="360"/>
              </w:tabs>
              <w:snapToGrid w:val="0"/>
              <w:jc w:val="center"/>
            </w:pPr>
            <w:r w:rsidRPr="00A90745">
              <w:t>Прогноз202</w:t>
            </w:r>
            <w:r w:rsidR="009D3B35" w:rsidRPr="00A90745">
              <w:t>4</w:t>
            </w:r>
            <w:r w:rsidRPr="00A90745">
              <w:t>г.</w:t>
            </w:r>
          </w:p>
        </w:tc>
      </w:tr>
      <w:tr w:rsidR="00996751" w:rsidRPr="00A90745" w:rsidTr="00996751">
        <w:tc>
          <w:tcPr>
            <w:tcW w:w="6350" w:type="dxa"/>
            <w:tcBorders>
              <w:top w:val="nil"/>
              <w:left w:val="single" w:sz="4" w:space="0" w:color="000000"/>
              <w:bottom w:val="single" w:sz="4" w:space="0" w:color="000000"/>
              <w:right w:val="nil"/>
            </w:tcBorders>
            <w:hideMark/>
          </w:tcPr>
          <w:p w:rsidR="00996751" w:rsidRPr="00A90745" w:rsidRDefault="00996751">
            <w:pPr>
              <w:tabs>
                <w:tab w:val="left" w:pos="360"/>
              </w:tabs>
              <w:snapToGrid w:val="0"/>
              <w:ind w:firstLine="147"/>
              <w:jc w:val="both"/>
              <w:rPr>
                <w:sz w:val="28"/>
                <w:szCs w:val="28"/>
              </w:rPr>
            </w:pPr>
            <w:r w:rsidRPr="00A90745">
              <w:rPr>
                <w:sz w:val="28"/>
                <w:szCs w:val="28"/>
              </w:rPr>
              <w:t>Доходы бюджета, тыс. руб.</w:t>
            </w:r>
          </w:p>
        </w:tc>
        <w:tc>
          <w:tcPr>
            <w:tcW w:w="1134" w:type="dxa"/>
            <w:tcBorders>
              <w:top w:val="nil"/>
              <w:left w:val="single" w:sz="4" w:space="0" w:color="000000"/>
              <w:bottom w:val="single" w:sz="4" w:space="0" w:color="000000"/>
              <w:right w:val="nil"/>
            </w:tcBorders>
            <w:vAlign w:val="center"/>
            <w:hideMark/>
          </w:tcPr>
          <w:p w:rsidR="00996751" w:rsidRPr="00A90745" w:rsidRDefault="009D3B35">
            <w:pPr>
              <w:ind w:left="-108"/>
              <w:jc w:val="right"/>
              <w:rPr>
                <w:sz w:val="28"/>
                <w:szCs w:val="28"/>
              </w:rPr>
            </w:pPr>
            <w:r w:rsidRPr="00A90745">
              <w:rPr>
                <w:sz w:val="28"/>
                <w:szCs w:val="28"/>
              </w:rPr>
              <w:t>9096,</w:t>
            </w:r>
          </w:p>
        </w:tc>
        <w:tc>
          <w:tcPr>
            <w:tcW w:w="1276" w:type="dxa"/>
            <w:tcBorders>
              <w:top w:val="nil"/>
              <w:left w:val="single" w:sz="4" w:space="0" w:color="000000"/>
              <w:bottom w:val="single" w:sz="4" w:space="0" w:color="000000"/>
              <w:right w:val="nil"/>
            </w:tcBorders>
            <w:vAlign w:val="center"/>
            <w:hideMark/>
          </w:tcPr>
          <w:p w:rsidR="00996751" w:rsidRPr="00A90745" w:rsidRDefault="009D3B35">
            <w:pPr>
              <w:ind w:left="-108"/>
              <w:jc w:val="right"/>
              <w:rPr>
                <w:sz w:val="28"/>
                <w:szCs w:val="28"/>
              </w:rPr>
            </w:pPr>
            <w:r w:rsidRPr="00A90745">
              <w:rPr>
                <w:sz w:val="28"/>
                <w:szCs w:val="28"/>
              </w:rPr>
              <w:t>8829,1</w:t>
            </w:r>
          </w:p>
        </w:tc>
        <w:tc>
          <w:tcPr>
            <w:tcW w:w="1418" w:type="dxa"/>
            <w:tcBorders>
              <w:top w:val="nil"/>
              <w:left w:val="single" w:sz="4" w:space="0" w:color="000000"/>
              <w:bottom w:val="single" w:sz="4" w:space="0" w:color="000000"/>
              <w:right w:val="single" w:sz="4" w:space="0" w:color="auto"/>
            </w:tcBorders>
            <w:vAlign w:val="center"/>
            <w:hideMark/>
          </w:tcPr>
          <w:p w:rsidR="00996751" w:rsidRPr="00A90745" w:rsidRDefault="00A90745" w:rsidP="00A13783">
            <w:pPr>
              <w:ind w:left="-108"/>
              <w:jc w:val="right"/>
              <w:rPr>
                <w:sz w:val="28"/>
                <w:szCs w:val="28"/>
              </w:rPr>
            </w:pPr>
            <w:r>
              <w:rPr>
                <w:sz w:val="28"/>
                <w:szCs w:val="28"/>
              </w:rPr>
              <w:t>9287</w:t>
            </w:r>
          </w:p>
        </w:tc>
      </w:tr>
      <w:tr w:rsidR="00996751" w:rsidRPr="00A90745" w:rsidTr="00996751">
        <w:trPr>
          <w:trHeight w:val="331"/>
        </w:trPr>
        <w:tc>
          <w:tcPr>
            <w:tcW w:w="6350" w:type="dxa"/>
            <w:tcBorders>
              <w:top w:val="nil"/>
              <w:left w:val="single" w:sz="4" w:space="0" w:color="000000"/>
              <w:bottom w:val="single" w:sz="4" w:space="0" w:color="000000"/>
              <w:right w:val="nil"/>
            </w:tcBorders>
            <w:hideMark/>
          </w:tcPr>
          <w:p w:rsidR="00996751" w:rsidRPr="00A90745" w:rsidRDefault="00996751">
            <w:pPr>
              <w:tabs>
                <w:tab w:val="left" w:pos="360"/>
              </w:tabs>
              <w:snapToGrid w:val="0"/>
              <w:ind w:firstLine="147"/>
              <w:jc w:val="both"/>
              <w:rPr>
                <w:sz w:val="28"/>
                <w:szCs w:val="28"/>
              </w:rPr>
            </w:pPr>
            <w:r w:rsidRPr="00A90745">
              <w:rPr>
                <w:sz w:val="28"/>
                <w:szCs w:val="28"/>
              </w:rPr>
              <w:t>собственные доходы бюджета, тыс.руб.</w:t>
            </w:r>
          </w:p>
        </w:tc>
        <w:tc>
          <w:tcPr>
            <w:tcW w:w="1134" w:type="dxa"/>
            <w:tcBorders>
              <w:top w:val="nil"/>
              <w:left w:val="single" w:sz="4" w:space="0" w:color="000000"/>
              <w:bottom w:val="single" w:sz="4" w:space="0" w:color="000000"/>
              <w:right w:val="nil"/>
            </w:tcBorders>
            <w:vAlign w:val="center"/>
            <w:hideMark/>
          </w:tcPr>
          <w:p w:rsidR="00996751" w:rsidRPr="00A90745" w:rsidRDefault="00A90745">
            <w:pPr>
              <w:ind w:left="-108"/>
              <w:jc w:val="right"/>
              <w:rPr>
                <w:sz w:val="28"/>
                <w:szCs w:val="28"/>
              </w:rPr>
            </w:pPr>
            <w:r>
              <w:rPr>
                <w:sz w:val="28"/>
                <w:szCs w:val="28"/>
              </w:rPr>
              <w:t>1570,3</w:t>
            </w:r>
          </w:p>
        </w:tc>
        <w:tc>
          <w:tcPr>
            <w:tcW w:w="1276" w:type="dxa"/>
            <w:tcBorders>
              <w:top w:val="nil"/>
              <w:left w:val="single" w:sz="4" w:space="0" w:color="000000"/>
              <w:bottom w:val="single" w:sz="4" w:space="0" w:color="000000"/>
              <w:right w:val="nil"/>
            </w:tcBorders>
            <w:vAlign w:val="center"/>
            <w:hideMark/>
          </w:tcPr>
          <w:p w:rsidR="00996751" w:rsidRPr="00A90745" w:rsidRDefault="00A90745">
            <w:pPr>
              <w:ind w:left="-108"/>
              <w:jc w:val="right"/>
              <w:rPr>
                <w:sz w:val="28"/>
                <w:szCs w:val="28"/>
              </w:rPr>
            </w:pPr>
            <w:r>
              <w:rPr>
                <w:sz w:val="28"/>
                <w:szCs w:val="28"/>
              </w:rPr>
              <w:t>1398,3</w:t>
            </w:r>
          </w:p>
        </w:tc>
        <w:tc>
          <w:tcPr>
            <w:tcW w:w="1418" w:type="dxa"/>
            <w:tcBorders>
              <w:top w:val="nil"/>
              <w:left w:val="single" w:sz="4" w:space="0" w:color="000000"/>
              <w:bottom w:val="single" w:sz="4" w:space="0" w:color="000000"/>
              <w:right w:val="single" w:sz="4" w:space="0" w:color="auto"/>
            </w:tcBorders>
            <w:vAlign w:val="center"/>
            <w:hideMark/>
          </w:tcPr>
          <w:p w:rsidR="00996751" w:rsidRPr="00A90745" w:rsidRDefault="00A90745">
            <w:pPr>
              <w:ind w:left="-108"/>
              <w:jc w:val="right"/>
              <w:rPr>
                <w:sz w:val="28"/>
                <w:szCs w:val="28"/>
              </w:rPr>
            </w:pPr>
            <w:r>
              <w:rPr>
                <w:sz w:val="28"/>
                <w:szCs w:val="28"/>
              </w:rPr>
              <w:t>1495,8</w:t>
            </w:r>
          </w:p>
        </w:tc>
      </w:tr>
      <w:tr w:rsidR="00996751" w:rsidRPr="00A90745" w:rsidTr="00996751">
        <w:tc>
          <w:tcPr>
            <w:tcW w:w="6350" w:type="dxa"/>
            <w:tcBorders>
              <w:top w:val="nil"/>
              <w:left w:val="single" w:sz="4" w:space="0" w:color="000000"/>
              <w:bottom w:val="single" w:sz="4" w:space="0" w:color="000000"/>
              <w:right w:val="nil"/>
            </w:tcBorders>
            <w:hideMark/>
          </w:tcPr>
          <w:p w:rsidR="00996751" w:rsidRPr="00A90745" w:rsidRDefault="00996751">
            <w:pPr>
              <w:tabs>
                <w:tab w:val="left" w:pos="360"/>
              </w:tabs>
              <w:snapToGrid w:val="0"/>
              <w:ind w:firstLine="147"/>
              <w:jc w:val="both"/>
              <w:rPr>
                <w:sz w:val="28"/>
                <w:szCs w:val="28"/>
              </w:rPr>
            </w:pPr>
            <w:r w:rsidRPr="00A90745">
              <w:rPr>
                <w:sz w:val="28"/>
                <w:szCs w:val="28"/>
              </w:rPr>
              <w:t>налоговые доходы  бюджета, тыс.руб.</w:t>
            </w:r>
          </w:p>
        </w:tc>
        <w:tc>
          <w:tcPr>
            <w:tcW w:w="1134" w:type="dxa"/>
            <w:tcBorders>
              <w:top w:val="nil"/>
              <w:left w:val="single" w:sz="4" w:space="0" w:color="000000"/>
              <w:bottom w:val="single" w:sz="4" w:space="0" w:color="000000"/>
              <w:right w:val="nil"/>
            </w:tcBorders>
            <w:vAlign w:val="center"/>
            <w:hideMark/>
          </w:tcPr>
          <w:p w:rsidR="00996751" w:rsidRPr="00A90745" w:rsidRDefault="009D3B35">
            <w:pPr>
              <w:ind w:left="-108"/>
              <w:jc w:val="right"/>
              <w:rPr>
                <w:sz w:val="28"/>
                <w:szCs w:val="28"/>
              </w:rPr>
            </w:pPr>
            <w:r w:rsidRPr="00A90745">
              <w:rPr>
                <w:sz w:val="28"/>
                <w:szCs w:val="28"/>
              </w:rPr>
              <w:t>1570,3</w:t>
            </w:r>
          </w:p>
        </w:tc>
        <w:tc>
          <w:tcPr>
            <w:tcW w:w="1276" w:type="dxa"/>
            <w:tcBorders>
              <w:top w:val="nil"/>
              <w:left w:val="single" w:sz="4" w:space="0" w:color="000000"/>
              <w:bottom w:val="single" w:sz="4" w:space="0" w:color="000000"/>
              <w:right w:val="nil"/>
            </w:tcBorders>
            <w:vAlign w:val="center"/>
            <w:hideMark/>
          </w:tcPr>
          <w:p w:rsidR="00996751" w:rsidRPr="00A90745" w:rsidRDefault="009D3B35">
            <w:pPr>
              <w:ind w:left="-108"/>
              <w:jc w:val="right"/>
              <w:rPr>
                <w:sz w:val="28"/>
                <w:szCs w:val="28"/>
              </w:rPr>
            </w:pPr>
            <w:r w:rsidRPr="00A90745">
              <w:rPr>
                <w:sz w:val="28"/>
                <w:szCs w:val="28"/>
              </w:rPr>
              <w:t>1398,3</w:t>
            </w:r>
          </w:p>
        </w:tc>
        <w:tc>
          <w:tcPr>
            <w:tcW w:w="1418" w:type="dxa"/>
            <w:tcBorders>
              <w:top w:val="nil"/>
              <w:left w:val="single" w:sz="4" w:space="0" w:color="000000"/>
              <w:bottom w:val="single" w:sz="4" w:space="0" w:color="000000"/>
              <w:right w:val="single" w:sz="4" w:space="0" w:color="auto"/>
            </w:tcBorders>
            <w:vAlign w:val="center"/>
            <w:hideMark/>
          </w:tcPr>
          <w:p w:rsidR="00996751" w:rsidRPr="00A90745" w:rsidRDefault="00A90745">
            <w:pPr>
              <w:ind w:left="-108"/>
              <w:jc w:val="right"/>
              <w:rPr>
                <w:sz w:val="28"/>
                <w:szCs w:val="28"/>
              </w:rPr>
            </w:pPr>
            <w:r>
              <w:rPr>
                <w:sz w:val="28"/>
                <w:szCs w:val="28"/>
              </w:rPr>
              <w:t>1495,8</w:t>
            </w:r>
          </w:p>
        </w:tc>
      </w:tr>
      <w:tr w:rsidR="00996751" w:rsidRPr="00A90745" w:rsidTr="00996751">
        <w:tc>
          <w:tcPr>
            <w:tcW w:w="6350" w:type="dxa"/>
            <w:tcBorders>
              <w:top w:val="nil"/>
              <w:left w:val="single" w:sz="4" w:space="0" w:color="000000"/>
              <w:bottom w:val="single" w:sz="4" w:space="0" w:color="000000"/>
              <w:right w:val="nil"/>
            </w:tcBorders>
            <w:hideMark/>
          </w:tcPr>
          <w:p w:rsidR="00996751" w:rsidRPr="00A90745" w:rsidRDefault="00996751">
            <w:pPr>
              <w:tabs>
                <w:tab w:val="left" w:pos="360"/>
              </w:tabs>
              <w:snapToGrid w:val="0"/>
              <w:ind w:firstLine="147"/>
              <w:jc w:val="both"/>
              <w:rPr>
                <w:sz w:val="28"/>
                <w:szCs w:val="28"/>
              </w:rPr>
            </w:pPr>
            <w:r w:rsidRPr="00A90745">
              <w:rPr>
                <w:sz w:val="28"/>
                <w:szCs w:val="28"/>
              </w:rPr>
              <w:t>неналоговые доходы бюджета, тыс.руб.</w:t>
            </w:r>
          </w:p>
        </w:tc>
        <w:tc>
          <w:tcPr>
            <w:tcW w:w="1134" w:type="dxa"/>
            <w:tcBorders>
              <w:top w:val="nil"/>
              <w:left w:val="single" w:sz="4" w:space="0" w:color="000000"/>
              <w:bottom w:val="single" w:sz="4" w:space="0" w:color="000000"/>
              <w:right w:val="nil"/>
            </w:tcBorders>
            <w:vAlign w:val="center"/>
            <w:hideMark/>
          </w:tcPr>
          <w:p w:rsidR="00996751" w:rsidRPr="00A90745" w:rsidRDefault="009D3B35">
            <w:pPr>
              <w:ind w:left="-108"/>
              <w:jc w:val="right"/>
              <w:rPr>
                <w:sz w:val="28"/>
                <w:szCs w:val="28"/>
              </w:rPr>
            </w:pPr>
            <w:r w:rsidRPr="00A90745">
              <w:rPr>
                <w:i/>
                <w:sz w:val="28"/>
                <w:szCs w:val="28"/>
              </w:rPr>
              <w:t>7526,3</w:t>
            </w:r>
          </w:p>
        </w:tc>
        <w:tc>
          <w:tcPr>
            <w:tcW w:w="1276" w:type="dxa"/>
            <w:tcBorders>
              <w:top w:val="nil"/>
              <w:left w:val="single" w:sz="4" w:space="0" w:color="000000"/>
              <w:bottom w:val="single" w:sz="4" w:space="0" w:color="000000"/>
              <w:right w:val="nil"/>
            </w:tcBorders>
            <w:vAlign w:val="center"/>
            <w:hideMark/>
          </w:tcPr>
          <w:p w:rsidR="00996751" w:rsidRPr="00A90745" w:rsidRDefault="00A90745">
            <w:pPr>
              <w:ind w:left="-108"/>
              <w:jc w:val="right"/>
              <w:rPr>
                <w:sz w:val="28"/>
                <w:szCs w:val="28"/>
              </w:rPr>
            </w:pPr>
            <w:r w:rsidRPr="00A90745">
              <w:rPr>
                <w:sz w:val="28"/>
                <w:szCs w:val="28"/>
              </w:rPr>
              <w:t>7430,8</w:t>
            </w:r>
          </w:p>
        </w:tc>
        <w:tc>
          <w:tcPr>
            <w:tcW w:w="1418" w:type="dxa"/>
            <w:tcBorders>
              <w:top w:val="nil"/>
              <w:left w:val="single" w:sz="4" w:space="0" w:color="000000"/>
              <w:bottom w:val="single" w:sz="4" w:space="0" w:color="000000"/>
              <w:right w:val="single" w:sz="4" w:space="0" w:color="auto"/>
            </w:tcBorders>
            <w:vAlign w:val="center"/>
            <w:hideMark/>
          </w:tcPr>
          <w:p w:rsidR="00996751" w:rsidRPr="00A90745" w:rsidRDefault="00A90745">
            <w:pPr>
              <w:ind w:left="-108"/>
              <w:jc w:val="right"/>
              <w:rPr>
                <w:sz w:val="28"/>
                <w:szCs w:val="28"/>
              </w:rPr>
            </w:pPr>
            <w:r>
              <w:rPr>
                <w:sz w:val="28"/>
                <w:szCs w:val="28"/>
              </w:rPr>
              <w:t>7791,3</w:t>
            </w:r>
          </w:p>
        </w:tc>
      </w:tr>
      <w:tr w:rsidR="00996751" w:rsidRPr="00A90745" w:rsidTr="00996751">
        <w:tc>
          <w:tcPr>
            <w:tcW w:w="6350" w:type="dxa"/>
            <w:tcBorders>
              <w:top w:val="nil"/>
              <w:left w:val="single" w:sz="4" w:space="0" w:color="000000"/>
              <w:bottom w:val="single" w:sz="4" w:space="0" w:color="000000"/>
              <w:right w:val="nil"/>
            </w:tcBorders>
            <w:hideMark/>
          </w:tcPr>
          <w:p w:rsidR="00996751" w:rsidRPr="00A90745" w:rsidRDefault="00996751">
            <w:pPr>
              <w:autoSpaceDE w:val="0"/>
              <w:autoSpaceDN w:val="0"/>
              <w:adjustRightInd w:val="0"/>
              <w:jc w:val="both"/>
              <w:rPr>
                <w:sz w:val="28"/>
                <w:szCs w:val="28"/>
              </w:rPr>
            </w:pPr>
            <w:r w:rsidRPr="00A90745">
              <w:rPr>
                <w:sz w:val="28"/>
                <w:szCs w:val="28"/>
              </w:rPr>
              <w:t>доходы бюджета, полученные в виде безвозмездных поступлений, за исключением субвенций, тыс.руб.</w:t>
            </w:r>
          </w:p>
        </w:tc>
        <w:tc>
          <w:tcPr>
            <w:tcW w:w="1134" w:type="dxa"/>
            <w:tcBorders>
              <w:top w:val="nil"/>
              <w:left w:val="single" w:sz="4" w:space="0" w:color="000000"/>
              <w:bottom w:val="single" w:sz="4" w:space="0" w:color="000000"/>
              <w:right w:val="nil"/>
            </w:tcBorders>
            <w:vAlign w:val="center"/>
            <w:hideMark/>
          </w:tcPr>
          <w:p w:rsidR="00996751" w:rsidRPr="00A90745" w:rsidRDefault="009D3B35">
            <w:pPr>
              <w:ind w:left="-108"/>
              <w:jc w:val="right"/>
              <w:rPr>
                <w:sz w:val="28"/>
                <w:szCs w:val="28"/>
              </w:rPr>
            </w:pPr>
            <w:r w:rsidRPr="00A90745">
              <w:rPr>
                <w:i/>
                <w:sz w:val="28"/>
                <w:szCs w:val="28"/>
              </w:rPr>
              <w:t>7526,3</w:t>
            </w:r>
          </w:p>
        </w:tc>
        <w:tc>
          <w:tcPr>
            <w:tcW w:w="1276" w:type="dxa"/>
            <w:tcBorders>
              <w:top w:val="nil"/>
              <w:left w:val="single" w:sz="4" w:space="0" w:color="000000"/>
              <w:bottom w:val="single" w:sz="4" w:space="0" w:color="000000"/>
              <w:right w:val="nil"/>
            </w:tcBorders>
            <w:vAlign w:val="center"/>
            <w:hideMark/>
          </w:tcPr>
          <w:p w:rsidR="00996751" w:rsidRPr="00A90745" w:rsidRDefault="00A90745">
            <w:pPr>
              <w:ind w:left="-108"/>
              <w:jc w:val="right"/>
              <w:rPr>
                <w:sz w:val="28"/>
                <w:szCs w:val="28"/>
              </w:rPr>
            </w:pPr>
            <w:r w:rsidRPr="00A90745">
              <w:rPr>
                <w:i/>
                <w:sz w:val="28"/>
                <w:szCs w:val="28"/>
              </w:rPr>
              <w:t>7430,8</w:t>
            </w:r>
          </w:p>
        </w:tc>
        <w:tc>
          <w:tcPr>
            <w:tcW w:w="1418" w:type="dxa"/>
            <w:tcBorders>
              <w:top w:val="nil"/>
              <w:left w:val="single" w:sz="4" w:space="0" w:color="000000"/>
              <w:bottom w:val="single" w:sz="4" w:space="0" w:color="000000"/>
              <w:right w:val="single" w:sz="4" w:space="0" w:color="auto"/>
            </w:tcBorders>
            <w:vAlign w:val="center"/>
            <w:hideMark/>
          </w:tcPr>
          <w:p w:rsidR="00996751" w:rsidRPr="00A90745" w:rsidRDefault="00A90745">
            <w:pPr>
              <w:ind w:left="-108"/>
              <w:jc w:val="right"/>
              <w:rPr>
                <w:sz w:val="28"/>
                <w:szCs w:val="28"/>
              </w:rPr>
            </w:pPr>
            <w:r>
              <w:rPr>
                <w:sz w:val="28"/>
                <w:szCs w:val="28"/>
              </w:rPr>
              <w:t>7791,3</w:t>
            </w:r>
          </w:p>
        </w:tc>
      </w:tr>
      <w:tr w:rsidR="00996751" w:rsidRPr="00A90745" w:rsidTr="00996751">
        <w:tc>
          <w:tcPr>
            <w:tcW w:w="6350" w:type="dxa"/>
            <w:tcBorders>
              <w:top w:val="nil"/>
              <w:left w:val="single" w:sz="4" w:space="0" w:color="000000"/>
              <w:bottom w:val="single" w:sz="4" w:space="0" w:color="000000"/>
              <w:right w:val="nil"/>
            </w:tcBorders>
            <w:hideMark/>
          </w:tcPr>
          <w:p w:rsidR="00996751" w:rsidRPr="00A90745" w:rsidRDefault="00996751">
            <w:pPr>
              <w:autoSpaceDE w:val="0"/>
              <w:autoSpaceDN w:val="0"/>
              <w:adjustRightInd w:val="0"/>
              <w:jc w:val="both"/>
              <w:rPr>
                <w:sz w:val="28"/>
                <w:szCs w:val="28"/>
              </w:rPr>
            </w:pPr>
            <w:r w:rsidRPr="00A90745">
              <w:rPr>
                <w:sz w:val="28"/>
                <w:szCs w:val="28"/>
              </w:rPr>
              <w:t>Доля налоговых и неналоговых доходов бюджета (за исключением поступлений доходов по дополнительным нормативам отчислений) в общем объеме собственных доходов бюджета (без учета субвенций), тыс. руб.</w:t>
            </w:r>
          </w:p>
        </w:tc>
        <w:tc>
          <w:tcPr>
            <w:tcW w:w="1134" w:type="dxa"/>
            <w:tcBorders>
              <w:top w:val="nil"/>
              <w:left w:val="single" w:sz="4" w:space="0" w:color="000000"/>
              <w:bottom w:val="single" w:sz="4" w:space="0" w:color="000000"/>
              <w:right w:val="nil"/>
            </w:tcBorders>
            <w:vAlign w:val="center"/>
            <w:hideMark/>
          </w:tcPr>
          <w:p w:rsidR="00996751" w:rsidRPr="00A90745" w:rsidRDefault="009D3B35">
            <w:pPr>
              <w:ind w:left="-108"/>
              <w:jc w:val="right"/>
              <w:rPr>
                <w:sz w:val="28"/>
                <w:szCs w:val="28"/>
              </w:rPr>
            </w:pPr>
            <w:r w:rsidRPr="00A90745">
              <w:rPr>
                <w:sz w:val="28"/>
                <w:szCs w:val="28"/>
              </w:rPr>
              <w:t>17,3</w:t>
            </w:r>
          </w:p>
        </w:tc>
        <w:tc>
          <w:tcPr>
            <w:tcW w:w="1276" w:type="dxa"/>
            <w:tcBorders>
              <w:top w:val="nil"/>
              <w:left w:val="single" w:sz="4" w:space="0" w:color="000000"/>
              <w:bottom w:val="single" w:sz="4" w:space="0" w:color="000000"/>
              <w:right w:val="nil"/>
            </w:tcBorders>
            <w:vAlign w:val="center"/>
            <w:hideMark/>
          </w:tcPr>
          <w:p w:rsidR="00996751" w:rsidRPr="00A90745" w:rsidRDefault="00A90745">
            <w:pPr>
              <w:ind w:left="-108"/>
              <w:jc w:val="right"/>
              <w:rPr>
                <w:sz w:val="28"/>
                <w:szCs w:val="28"/>
              </w:rPr>
            </w:pPr>
            <w:r w:rsidRPr="00A90745">
              <w:rPr>
                <w:sz w:val="28"/>
                <w:szCs w:val="28"/>
              </w:rPr>
              <w:t>15,8</w:t>
            </w:r>
          </w:p>
        </w:tc>
        <w:tc>
          <w:tcPr>
            <w:tcW w:w="1418" w:type="dxa"/>
            <w:tcBorders>
              <w:top w:val="nil"/>
              <w:left w:val="single" w:sz="4" w:space="0" w:color="000000"/>
              <w:bottom w:val="single" w:sz="4" w:space="0" w:color="000000"/>
              <w:right w:val="single" w:sz="4" w:space="0" w:color="auto"/>
            </w:tcBorders>
            <w:vAlign w:val="center"/>
            <w:hideMark/>
          </w:tcPr>
          <w:p w:rsidR="00996751" w:rsidRPr="00A90745" w:rsidRDefault="00A90745">
            <w:pPr>
              <w:ind w:left="-108"/>
              <w:jc w:val="right"/>
              <w:rPr>
                <w:sz w:val="28"/>
                <w:szCs w:val="28"/>
              </w:rPr>
            </w:pPr>
            <w:r>
              <w:rPr>
                <w:sz w:val="28"/>
                <w:szCs w:val="28"/>
              </w:rPr>
              <w:t>16,1</w:t>
            </w:r>
          </w:p>
        </w:tc>
      </w:tr>
      <w:tr w:rsidR="00996751" w:rsidRPr="00216E61" w:rsidTr="00996751">
        <w:tc>
          <w:tcPr>
            <w:tcW w:w="6350" w:type="dxa"/>
            <w:tcBorders>
              <w:top w:val="nil"/>
              <w:left w:val="single" w:sz="4" w:space="0" w:color="000000"/>
              <w:bottom w:val="single" w:sz="4" w:space="0" w:color="000000"/>
              <w:right w:val="nil"/>
            </w:tcBorders>
            <w:hideMark/>
          </w:tcPr>
          <w:p w:rsidR="00996751" w:rsidRPr="00A90745" w:rsidRDefault="00996751">
            <w:pPr>
              <w:autoSpaceDE w:val="0"/>
              <w:autoSpaceDN w:val="0"/>
              <w:adjustRightInd w:val="0"/>
              <w:jc w:val="both"/>
              <w:rPr>
                <w:sz w:val="28"/>
                <w:szCs w:val="28"/>
              </w:rPr>
            </w:pPr>
            <w:r w:rsidRPr="00A90745">
              <w:rPr>
                <w:sz w:val="28"/>
                <w:szCs w:val="28"/>
              </w:rPr>
              <w:t>Расходы бюджета, тыс. руб.</w:t>
            </w:r>
          </w:p>
        </w:tc>
        <w:tc>
          <w:tcPr>
            <w:tcW w:w="1134" w:type="dxa"/>
            <w:tcBorders>
              <w:top w:val="nil"/>
              <w:left w:val="single" w:sz="4" w:space="0" w:color="000000"/>
              <w:bottom w:val="single" w:sz="4" w:space="0" w:color="000000"/>
              <w:right w:val="nil"/>
            </w:tcBorders>
            <w:vAlign w:val="center"/>
            <w:hideMark/>
          </w:tcPr>
          <w:p w:rsidR="00996751" w:rsidRPr="00A90745" w:rsidRDefault="009D3B35">
            <w:pPr>
              <w:ind w:left="-108"/>
              <w:jc w:val="right"/>
              <w:rPr>
                <w:sz w:val="28"/>
                <w:szCs w:val="28"/>
              </w:rPr>
            </w:pPr>
            <w:r w:rsidRPr="00A90745">
              <w:rPr>
                <w:sz w:val="28"/>
                <w:szCs w:val="28"/>
              </w:rPr>
              <w:t>9161,7</w:t>
            </w:r>
          </w:p>
        </w:tc>
        <w:tc>
          <w:tcPr>
            <w:tcW w:w="1276" w:type="dxa"/>
            <w:tcBorders>
              <w:top w:val="nil"/>
              <w:left w:val="single" w:sz="4" w:space="0" w:color="000000"/>
              <w:bottom w:val="single" w:sz="4" w:space="0" w:color="000000"/>
              <w:right w:val="nil"/>
            </w:tcBorders>
            <w:vAlign w:val="center"/>
            <w:hideMark/>
          </w:tcPr>
          <w:p w:rsidR="00996751" w:rsidRPr="00A90745" w:rsidRDefault="00A90745">
            <w:pPr>
              <w:ind w:left="-108"/>
              <w:jc w:val="right"/>
              <w:rPr>
                <w:sz w:val="28"/>
                <w:szCs w:val="28"/>
              </w:rPr>
            </w:pPr>
            <w:r w:rsidRPr="00A90745">
              <w:rPr>
                <w:sz w:val="28"/>
                <w:szCs w:val="28"/>
              </w:rPr>
              <w:t>8852,0</w:t>
            </w:r>
          </w:p>
        </w:tc>
        <w:tc>
          <w:tcPr>
            <w:tcW w:w="1418" w:type="dxa"/>
            <w:tcBorders>
              <w:top w:val="nil"/>
              <w:left w:val="single" w:sz="4" w:space="0" w:color="000000"/>
              <w:bottom w:val="single" w:sz="4" w:space="0" w:color="000000"/>
              <w:right w:val="single" w:sz="4" w:space="0" w:color="auto"/>
            </w:tcBorders>
            <w:vAlign w:val="center"/>
            <w:hideMark/>
          </w:tcPr>
          <w:p w:rsidR="00996751" w:rsidRPr="00216E61" w:rsidRDefault="00A90745" w:rsidP="00A13783">
            <w:pPr>
              <w:ind w:left="-108"/>
              <w:jc w:val="right"/>
              <w:rPr>
                <w:sz w:val="28"/>
                <w:szCs w:val="28"/>
              </w:rPr>
            </w:pPr>
            <w:r>
              <w:rPr>
                <w:sz w:val="28"/>
                <w:szCs w:val="28"/>
              </w:rPr>
              <w:t>9369,6</w:t>
            </w:r>
          </w:p>
        </w:tc>
      </w:tr>
      <w:tr w:rsidR="00996751" w:rsidRPr="00216E61" w:rsidTr="00996751">
        <w:tc>
          <w:tcPr>
            <w:tcW w:w="6350" w:type="dxa"/>
            <w:tcBorders>
              <w:top w:val="nil"/>
              <w:left w:val="single" w:sz="4" w:space="0" w:color="000000"/>
              <w:bottom w:val="single" w:sz="4" w:space="0" w:color="000000"/>
              <w:right w:val="nil"/>
            </w:tcBorders>
            <w:hideMark/>
          </w:tcPr>
          <w:p w:rsidR="00996751" w:rsidRPr="00216E61" w:rsidRDefault="00996751">
            <w:pPr>
              <w:autoSpaceDE w:val="0"/>
              <w:autoSpaceDN w:val="0"/>
              <w:adjustRightInd w:val="0"/>
              <w:jc w:val="both"/>
              <w:rPr>
                <w:sz w:val="28"/>
                <w:szCs w:val="28"/>
              </w:rPr>
            </w:pPr>
            <w:r w:rsidRPr="00216E61">
              <w:rPr>
                <w:sz w:val="28"/>
                <w:szCs w:val="28"/>
              </w:rPr>
              <w:t>расходы бюджета на дорожное хозяйство, тыс.руб.</w:t>
            </w:r>
          </w:p>
        </w:tc>
        <w:tc>
          <w:tcPr>
            <w:tcW w:w="1134" w:type="dxa"/>
            <w:tcBorders>
              <w:top w:val="nil"/>
              <w:left w:val="single" w:sz="4" w:space="0" w:color="000000"/>
              <w:bottom w:val="single" w:sz="4" w:space="0" w:color="000000"/>
              <w:right w:val="nil"/>
            </w:tcBorders>
            <w:vAlign w:val="center"/>
            <w:hideMark/>
          </w:tcPr>
          <w:p w:rsidR="00996751" w:rsidRPr="00216E61" w:rsidRDefault="009D3B35">
            <w:pPr>
              <w:ind w:left="-108"/>
              <w:jc w:val="right"/>
              <w:rPr>
                <w:sz w:val="28"/>
                <w:szCs w:val="28"/>
              </w:rPr>
            </w:pPr>
            <w:r>
              <w:rPr>
                <w:sz w:val="28"/>
                <w:szCs w:val="28"/>
              </w:rPr>
              <w:t>405,4</w:t>
            </w:r>
          </w:p>
        </w:tc>
        <w:tc>
          <w:tcPr>
            <w:tcW w:w="1276" w:type="dxa"/>
            <w:tcBorders>
              <w:top w:val="nil"/>
              <w:left w:val="single" w:sz="4" w:space="0" w:color="000000"/>
              <w:bottom w:val="single" w:sz="4" w:space="0" w:color="000000"/>
              <w:right w:val="nil"/>
            </w:tcBorders>
            <w:vAlign w:val="center"/>
            <w:hideMark/>
          </w:tcPr>
          <w:p w:rsidR="00996751" w:rsidRPr="00216E61" w:rsidRDefault="00A90745">
            <w:pPr>
              <w:ind w:left="-108"/>
              <w:jc w:val="right"/>
              <w:rPr>
                <w:sz w:val="28"/>
                <w:szCs w:val="28"/>
              </w:rPr>
            </w:pPr>
            <w:r>
              <w:rPr>
                <w:sz w:val="28"/>
                <w:szCs w:val="28"/>
              </w:rPr>
              <w:t>125,9</w:t>
            </w:r>
          </w:p>
        </w:tc>
        <w:tc>
          <w:tcPr>
            <w:tcW w:w="1418" w:type="dxa"/>
            <w:tcBorders>
              <w:top w:val="nil"/>
              <w:left w:val="single" w:sz="4" w:space="0" w:color="000000"/>
              <w:bottom w:val="single" w:sz="4" w:space="0" w:color="000000"/>
              <w:right w:val="single" w:sz="4" w:space="0" w:color="auto"/>
            </w:tcBorders>
            <w:vAlign w:val="center"/>
            <w:hideMark/>
          </w:tcPr>
          <w:p w:rsidR="00996751" w:rsidRPr="00216E61" w:rsidRDefault="00A90745">
            <w:pPr>
              <w:ind w:left="-108"/>
              <w:jc w:val="right"/>
              <w:rPr>
                <w:sz w:val="28"/>
                <w:szCs w:val="28"/>
              </w:rPr>
            </w:pPr>
            <w:r>
              <w:rPr>
                <w:sz w:val="28"/>
                <w:szCs w:val="28"/>
              </w:rPr>
              <w:t>481,6</w:t>
            </w:r>
          </w:p>
        </w:tc>
      </w:tr>
      <w:tr w:rsidR="00996751" w:rsidRPr="00216E61" w:rsidTr="00996751">
        <w:tc>
          <w:tcPr>
            <w:tcW w:w="6350" w:type="dxa"/>
            <w:tcBorders>
              <w:top w:val="nil"/>
              <w:left w:val="single" w:sz="4" w:space="0" w:color="000000"/>
              <w:bottom w:val="single" w:sz="4" w:space="0" w:color="000000"/>
              <w:right w:val="nil"/>
            </w:tcBorders>
            <w:hideMark/>
          </w:tcPr>
          <w:p w:rsidR="00996751" w:rsidRPr="00216E61" w:rsidRDefault="00996751">
            <w:pPr>
              <w:autoSpaceDE w:val="0"/>
              <w:autoSpaceDN w:val="0"/>
              <w:adjustRightInd w:val="0"/>
              <w:jc w:val="both"/>
              <w:rPr>
                <w:sz w:val="28"/>
                <w:szCs w:val="28"/>
              </w:rPr>
            </w:pPr>
            <w:r w:rsidRPr="00216E61">
              <w:rPr>
                <w:sz w:val="28"/>
                <w:szCs w:val="28"/>
              </w:rPr>
              <w:t>расходы бюджета на жилищно-коммунальное хозяйство, тыс.руб.</w:t>
            </w:r>
          </w:p>
        </w:tc>
        <w:tc>
          <w:tcPr>
            <w:tcW w:w="1134" w:type="dxa"/>
            <w:tcBorders>
              <w:top w:val="nil"/>
              <w:left w:val="single" w:sz="4" w:space="0" w:color="000000"/>
              <w:bottom w:val="single" w:sz="4" w:space="0" w:color="000000"/>
              <w:right w:val="nil"/>
            </w:tcBorders>
            <w:vAlign w:val="center"/>
            <w:hideMark/>
          </w:tcPr>
          <w:p w:rsidR="00996751" w:rsidRPr="00216E61" w:rsidRDefault="009D3B35">
            <w:pPr>
              <w:ind w:left="-108"/>
              <w:jc w:val="right"/>
              <w:rPr>
                <w:sz w:val="28"/>
                <w:szCs w:val="28"/>
              </w:rPr>
            </w:pPr>
            <w:r>
              <w:rPr>
                <w:sz w:val="28"/>
                <w:szCs w:val="28"/>
              </w:rPr>
              <w:t>2632,1</w:t>
            </w:r>
          </w:p>
        </w:tc>
        <w:tc>
          <w:tcPr>
            <w:tcW w:w="1276" w:type="dxa"/>
            <w:tcBorders>
              <w:top w:val="nil"/>
              <w:left w:val="single" w:sz="4" w:space="0" w:color="000000"/>
              <w:bottom w:val="single" w:sz="4" w:space="0" w:color="000000"/>
              <w:right w:val="nil"/>
            </w:tcBorders>
            <w:vAlign w:val="center"/>
            <w:hideMark/>
          </w:tcPr>
          <w:p w:rsidR="00996751" w:rsidRPr="00216E61" w:rsidRDefault="00A90745">
            <w:pPr>
              <w:ind w:left="-108"/>
              <w:jc w:val="right"/>
              <w:rPr>
                <w:sz w:val="28"/>
                <w:szCs w:val="28"/>
                <w:highlight w:val="yellow"/>
              </w:rPr>
            </w:pPr>
            <w:r>
              <w:rPr>
                <w:sz w:val="28"/>
                <w:szCs w:val="28"/>
              </w:rPr>
              <w:t>2189,7</w:t>
            </w:r>
          </w:p>
        </w:tc>
        <w:tc>
          <w:tcPr>
            <w:tcW w:w="1418" w:type="dxa"/>
            <w:tcBorders>
              <w:top w:val="nil"/>
              <w:left w:val="single" w:sz="4" w:space="0" w:color="000000"/>
              <w:bottom w:val="single" w:sz="4" w:space="0" w:color="000000"/>
              <w:right w:val="single" w:sz="4" w:space="0" w:color="auto"/>
            </w:tcBorders>
            <w:vAlign w:val="center"/>
            <w:hideMark/>
          </w:tcPr>
          <w:p w:rsidR="00996751" w:rsidRPr="00216E61" w:rsidRDefault="00A90745">
            <w:pPr>
              <w:ind w:left="-108"/>
              <w:jc w:val="right"/>
              <w:rPr>
                <w:sz w:val="28"/>
                <w:szCs w:val="28"/>
              </w:rPr>
            </w:pPr>
            <w:r>
              <w:rPr>
                <w:sz w:val="28"/>
                <w:szCs w:val="28"/>
              </w:rPr>
              <w:t>2091,4</w:t>
            </w:r>
          </w:p>
        </w:tc>
      </w:tr>
      <w:tr w:rsidR="00996751" w:rsidRPr="00216E61" w:rsidTr="00996751">
        <w:tc>
          <w:tcPr>
            <w:tcW w:w="6350" w:type="dxa"/>
            <w:tcBorders>
              <w:top w:val="nil"/>
              <w:left w:val="single" w:sz="4" w:space="0" w:color="000000"/>
              <w:bottom w:val="single" w:sz="4" w:space="0" w:color="000000"/>
              <w:right w:val="nil"/>
            </w:tcBorders>
            <w:hideMark/>
          </w:tcPr>
          <w:p w:rsidR="00996751" w:rsidRPr="00216E61" w:rsidRDefault="00996751">
            <w:pPr>
              <w:autoSpaceDE w:val="0"/>
              <w:autoSpaceDN w:val="0"/>
              <w:adjustRightInd w:val="0"/>
              <w:jc w:val="both"/>
              <w:rPr>
                <w:sz w:val="28"/>
                <w:szCs w:val="28"/>
              </w:rPr>
            </w:pPr>
            <w:r w:rsidRPr="00216E61">
              <w:rPr>
                <w:sz w:val="28"/>
                <w:szCs w:val="28"/>
              </w:rPr>
              <w:t>расходы бюджета на культуру, кинематографию, тыс.руб.</w:t>
            </w:r>
          </w:p>
        </w:tc>
        <w:tc>
          <w:tcPr>
            <w:tcW w:w="1134" w:type="dxa"/>
            <w:tcBorders>
              <w:top w:val="nil"/>
              <w:left w:val="single" w:sz="4" w:space="0" w:color="000000"/>
              <w:bottom w:val="single" w:sz="4" w:space="0" w:color="000000"/>
              <w:right w:val="nil"/>
            </w:tcBorders>
            <w:vAlign w:val="center"/>
            <w:hideMark/>
          </w:tcPr>
          <w:p w:rsidR="00996751" w:rsidRPr="00216E61" w:rsidRDefault="009D3B35">
            <w:pPr>
              <w:ind w:left="-108"/>
              <w:jc w:val="right"/>
              <w:rPr>
                <w:sz w:val="28"/>
                <w:szCs w:val="28"/>
              </w:rPr>
            </w:pPr>
            <w:r>
              <w:rPr>
                <w:sz w:val="28"/>
                <w:szCs w:val="28"/>
              </w:rPr>
              <w:t>278,6</w:t>
            </w:r>
          </w:p>
        </w:tc>
        <w:tc>
          <w:tcPr>
            <w:tcW w:w="1276" w:type="dxa"/>
            <w:tcBorders>
              <w:top w:val="nil"/>
              <w:left w:val="single" w:sz="4" w:space="0" w:color="000000"/>
              <w:bottom w:val="single" w:sz="4" w:space="0" w:color="000000"/>
              <w:right w:val="nil"/>
            </w:tcBorders>
            <w:vAlign w:val="center"/>
            <w:hideMark/>
          </w:tcPr>
          <w:p w:rsidR="00996751" w:rsidRPr="00216E61" w:rsidRDefault="00A90745">
            <w:pPr>
              <w:ind w:left="-108"/>
              <w:jc w:val="right"/>
              <w:rPr>
                <w:sz w:val="28"/>
                <w:szCs w:val="28"/>
              </w:rPr>
            </w:pPr>
            <w:r>
              <w:rPr>
                <w:sz w:val="28"/>
                <w:szCs w:val="28"/>
              </w:rPr>
              <w:t>633,8</w:t>
            </w:r>
          </w:p>
        </w:tc>
        <w:tc>
          <w:tcPr>
            <w:tcW w:w="1418" w:type="dxa"/>
            <w:tcBorders>
              <w:top w:val="nil"/>
              <w:left w:val="single" w:sz="4" w:space="0" w:color="000000"/>
              <w:bottom w:val="single" w:sz="4" w:space="0" w:color="000000"/>
              <w:right w:val="single" w:sz="4" w:space="0" w:color="auto"/>
            </w:tcBorders>
            <w:vAlign w:val="center"/>
            <w:hideMark/>
          </w:tcPr>
          <w:p w:rsidR="00996751" w:rsidRPr="00216E61" w:rsidRDefault="00A90745">
            <w:pPr>
              <w:ind w:left="-108"/>
              <w:jc w:val="right"/>
              <w:rPr>
                <w:sz w:val="28"/>
                <w:szCs w:val="28"/>
              </w:rPr>
            </w:pPr>
            <w:r>
              <w:rPr>
                <w:sz w:val="28"/>
                <w:szCs w:val="28"/>
              </w:rPr>
              <w:t>337,6</w:t>
            </w:r>
          </w:p>
        </w:tc>
      </w:tr>
      <w:tr w:rsidR="00996751" w:rsidRPr="00216E61" w:rsidTr="00996751">
        <w:tc>
          <w:tcPr>
            <w:tcW w:w="6350" w:type="dxa"/>
            <w:tcBorders>
              <w:top w:val="nil"/>
              <w:left w:val="single" w:sz="4" w:space="0" w:color="000000"/>
              <w:bottom w:val="single" w:sz="4" w:space="0" w:color="000000"/>
              <w:right w:val="nil"/>
            </w:tcBorders>
            <w:hideMark/>
          </w:tcPr>
          <w:p w:rsidR="00996751" w:rsidRPr="00216E61" w:rsidRDefault="00996751">
            <w:pPr>
              <w:autoSpaceDE w:val="0"/>
              <w:autoSpaceDN w:val="0"/>
              <w:adjustRightInd w:val="0"/>
              <w:jc w:val="both"/>
              <w:rPr>
                <w:sz w:val="28"/>
                <w:szCs w:val="28"/>
              </w:rPr>
            </w:pPr>
            <w:r w:rsidRPr="00216E61">
              <w:rPr>
                <w:sz w:val="28"/>
                <w:szCs w:val="28"/>
              </w:rPr>
              <w:t>расходы бюджета на обеспечение национальной безопасности и правоохранительной деятельности, тыс.руб.</w:t>
            </w:r>
          </w:p>
        </w:tc>
        <w:tc>
          <w:tcPr>
            <w:tcW w:w="1134" w:type="dxa"/>
            <w:tcBorders>
              <w:top w:val="nil"/>
              <w:left w:val="single" w:sz="4" w:space="0" w:color="000000"/>
              <w:bottom w:val="single" w:sz="4" w:space="0" w:color="000000"/>
              <w:right w:val="nil"/>
            </w:tcBorders>
            <w:vAlign w:val="center"/>
            <w:hideMark/>
          </w:tcPr>
          <w:p w:rsidR="00996751" w:rsidRPr="00216E61" w:rsidRDefault="009D3B35">
            <w:pPr>
              <w:ind w:left="-108"/>
              <w:jc w:val="right"/>
              <w:rPr>
                <w:sz w:val="28"/>
                <w:szCs w:val="28"/>
                <w:highlight w:val="yellow"/>
              </w:rPr>
            </w:pPr>
            <w:r>
              <w:rPr>
                <w:sz w:val="28"/>
                <w:szCs w:val="28"/>
              </w:rPr>
              <w:t>194,5</w:t>
            </w:r>
          </w:p>
        </w:tc>
        <w:tc>
          <w:tcPr>
            <w:tcW w:w="1276" w:type="dxa"/>
            <w:tcBorders>
              <w:top w:val="nil"/>
              <w:left w:val="single" w:sz="4" w:space="0" w:color="000000"/>
              <w:bottom w:val="single" w:sz="4" w:space="0" w:color="000000"/>
              <w:right w:val="nil"/>
            </w:tcBorders>
            <w:vAlign w:val="center"/>
            <w:hideMark/>
          </w:tcPr>
          <w:p w:rsidR="00996751" w:rsidRPr="00216E61" w:rsidRDefault="00A90745">
            <w:pPr>
              <w:ind w:left="-108"/>
              <w:jc w:val="right"/>
              <w:rPr>
                <w:sz w:val="28"/>
                <w:szCs w:val="28"/>
              </w:rPr>
            </w:pPr>
            <w:r>
              <w:rPr>
                <w:sz w:val="28"/>
                <w:szCs w:val="28"/>
              </w:rPr>
              <w:t>441,6</w:t>
            </w:r>
          </w:p>
        </w:tc>
        <w:tc>
          <w:tcPr>
            <w:tcW w:w="1418" w:type="dxa"/>
            <w:tcBorders>
              <w:top w:val="nil"/>
              <w:left w:val="single" w:sz="4" w:space="0" w:color="000000"/>
              <w:bottom w:val="single" w:sz="4" w:space="0" w:color="000000"/>
              <w:right w:val="single" w:sz="4" w:space="0" w:color="auto"/>
            </w:tcBorders>
            <w:vAlign w:val="center"/>
            <w:hideMark/>
          </w:tcPr>
          <w:p w:rsidR="00996751" w:rsidRPr="00216E61" w:rsidRDefault="00A90745">
            <w:pPr>
              <w:ind w:left="-108"/>
              <w:jc w:val="right"/>
              <w:rPr>
                <w:sz w:val="28"/>
                <w:szCs w:val="28"/>
              </w:rPr>
            </w:pPr>
            <w:r>
              <w:rPr>
                <w:sz w:val="28"/>
                <w:szCs w:val="28"/>
              </w:rPr>
              <w:t>77,2</w:t>
            </w:r>
          </w:p>
        </w:tc>
      </w:tr>
      <w:tr w:rsidR="00996751" w:rsidRPr="00216E61" w:rsidTr="00996751">
        <w:trPr>
          <w:trHeight w:val="160"/>
        </w:trPr>
        <w:tc>
          <w:tcPr>
            <w:tcW w:w="6350" w:type="dxa"/>
            <w:tcBorders>
              <w:top w:val="nil"/>
              <w:left w:val="single" w:sz="4" w:space="0" w:color="000000"/>
              <w:bottom w:val="single" w:sz="4" w:space="0" w:color="000000"/>
              <w:right w:val="nil"/>
            </w:tcBorders>
            <w:hideMark/>
          </w:tcPr>
          <w:p w:rsidR="00996751" w:rsidRPr="00216E61" w:rsidRDefault="00996751">
            <w:pPr>
              <w:autoSpaceDE w:val="0"/>
              <w:autoSpaceDN w:val="0"/>
              <w:adjustRightInd w:val="0"/>
              <w:jc w:val="both"/>
              <w:rPr>
                <w:sz w:val="28"/>
                <w:szCs w:val="28"/>
              </w:rPr>
            </w:pPr>
            <w:r w:rsidRPr="00216E61">
              <w:rPr>
                <w:sz w:val="28"/>
                <w:szCs w:val="28"/>
              </w:rPr>
              <w:t>расходы бюджета на содержание работников органов местного самоуправления, тыс.руб.</w:t>
            </w:r>
          </w:p>
        </w:tc>
        <w:tc>
          <w:tcPr>
            <w:tcW w:w="1134" w:type="dxa"/>
            <w:tcBorders>
              <w:top w:val="nil"/>
              <w:left w:val="single" w:sz="4" w:space="0" w:color="000000"/>
              <w:bottom w:val="single" w:sz="4" w:space="0" w:color="000000"/>
              <w:right w:val="nil"/>
            </w:tcBorders>
            <w:vAlign w:val="center"/>
            <w:hideMark/>
          </w:tcPr>
          <w:p w:rsidR="00996751" w:rsidRPr="00216E61" w:rsidRDefault="009D3B35">
            <w:pPr>
              <w:ind w:left="-108"/>
              <w:jc w:val="right"/>
              <w:rPr>
                <w:sz w:val="28"/>
                <w:szCs w:val="28"/>
              </w:rPr>
            </w:pPr>
            <w:r>
              <w:rPr>
                <w:sz w:val="28"/>
                <w:szCs w:val="28"/>
              </w:rPr>
              <w:t>5557,0</w:t>
            </w:r>
          </w:p>
        </w:tc>
        <w:tc>
          <w:tcPr>
            <w:tcW w:w="1276" w:type="dxa"/>
            <w:tcBorders>
              <w:top w:val="nil"/>
              <w:left w:val="single" w:sz="4" w:space="0" w:color="000000"/>
              <w:bottom w:val="single" w:sz="4" w:space="0" w:color="000000"/>
              <w:right w:val="nil"/>
            </w:tcBorders>
            <w:vAlign w:val="center"/>
            <w:hideMark/>
          </w:tcPr>
          <w:p w:rsidR="00996751" w:rsidRPr="00216E61" w:rsidRDefault="00A90745">
            <w:pPr>
              <w:ind w:left="-108"/>
              <w:jc w:val="right"/>
              <w:rPr>
                <w:sz w:val="28"/>
                <w:szCs w:val="28"/>
              </w:rPr>
            </w:pPr>
            <w:r>
              <w:rPr>
                <w:sz w:val="28"/>
                <w:szCs w:val="28"/>
              </w:rPr>
              <w:t>4331,1</w:t>
            </w:r>
          </w:p>
        </w:tc>
        <w:tc>
          <w:tcPr>
            <w:tcW w:w="1418" w:type="dxa"/>
            <w:tcBorders>
              <w:top w:val="nil"/>
              <w:left w:val="single" w:sz="4" w:space="0" w:color="000000"/>
              <w:bottom w:val="single" w:sz="4" w:space="0" w:color="000000"/>
              <w:right w:val="single" w:sz="4" w:space="0" w:color="auto"/>
            </w:tcBorders>
            <w:vAlign w:val="center"/>
            <w:hideMark/>
          </w:tcPr>
          <w:p w:rsidR="00996751" w:rsidRPr="00216E61" w:rsidRDefault="00774744">
            <w:pPr>
              <w:ind w:left="-108"/>
              <w:jc w:val="right"/>
              <w:rPr>
                <w:sz w:val="28"/>
                <w:szCs w:val="28"/>
              </w:rPr>
            </w:pPr>
            <w:r w:rsidRPr="00216E61">
              <w:rPr>
                <w:sz w:val="28"/>
                <w:szCs w:val="28"/>
              </w:rPr>
              <w:t>4664,6</w:t>
            </w:r>
          </w:p>
        </w:tc>
      </w:tr>
      <w:tr w:rsidR="00996751" w:rsidRPr="00216E61" w:rsidTr="00996751">
        <w:trPr>
          <w:trHeight w:val="160"/>
        </w:trPr>
        <w:tc>
          <w:tcPr>
            <w:tcW w:w="6350" w:type="dxa"/>
            <w:tcBorders>
              <w:top w:val="nil"/>
              <w:left w:val="single" w:sz="4" w:space="0" w:color="000000"/>
              <w:bottom w:val="single" w:sz="4" w:space="0" w:color="000000"/>
              <w:right w:val="nil"/>
            </w:tcBorders>
            <w:hideMark/>
          </w:tcPr>
          <w:p w:rsidR="00996751" w:rsidRPr="00216E61" w:rsidRDefault="00996751">
            <w:pPr>
              <w:autoSpaceDE w:val="0"/>
              <w:autoSpaceDN w:val="0"/>
              <w:adjustRightInd w:val="0"/>
              <w:jc w:val="both"/>
              <w:rPr>
                <w:sz w:val="28"/>
                <w:szCs w:val="28"/>
              </w:rPr>
            </w:pPr>
            <w:r w:rsidRPr="00216E61">
              <w:rPr>
                <w:sz w:val="28"/>
                <w:szCs w:val="28"/>
              </w:rPr>
              <w:t>Расходы бюджета в области социальной политики, тыс.руб.</w:t>
            </w:r>
          </w:p>
        </w:tc>
        <w:tc>
          <w:tcPr>
            <w:tcW w:w="1134" w:type="dxa"/>
            <w:tcBorders>
              <w:top w:val="nil"/>
              <w:left w:val="single" w:sz="4" w:space="0" w:color="000000"/>
              <w:bottom w:val="single" w:sz="4" w:space="0" w:color="000000"/>
              <w:right w:val="nil"/>
            </w:tcBorders>
            <w:vAlign w:val="center"/>
            <w:hideMark/>
          </w:tcPr>
          <w:p w:rsidR="00996751" w:rsidRPr="00216E61" w:rsidRDefault="00996751">
            <w:pPr>
              <w:ind w:left="-108"/>
              <w:jc w:val="right"/>
              <w:rPr>
                <w:sz w:val="28"/>
                <w:szCs w:val="28"/>
              </w:rPr>
            </w:pPr>
            <w:r w:rsidRPr="00216E61">
              <w:rPr>
                <w:sz w:val="28"/>
                <w:szCs w:val="28"/>
              </w:rPr>
              <w:t>0,0</w:t>
            </w:r>
          </w:p>
        </w:tc>
        <w:tc>
          <w:tcPr>
            <w:tcW w:w="1276" w:type="dxa"/>
            <w:tcBorders>
              <w:top w:val="nil"/>
              <w:left w:val="single" w:sz="4" w:space="0" w:color="000000"/>
              <w:bottom w:val="single" w:sz="4" w:space="0" w:color="000000"/>
              <w:right w:val="nil"/>
            </w:tcBorders>
            <w:vAlign w:val="center"/>
            <w:hideMark/>
          </w:tcPr>
          <w:p w:rsidR="00996751" w:rsidRPr="00216E61" w:rsidRDefault="00996751">
            <w:pPr>
              <w:ind w:left="-108"/>
              <w:jc w:val="right"/>
              <w:rPr>
                <w:sz w:val="28"/>
                <w:szCs w:val="28"/>
              </w:rPr>
            </w:pPr>
            <w:r w:rsidRPr="00216E61">
              <w:rPr>
                <w:sz w:val="28"/>
                <w:szCs w:val="28"/>
              </w:rPr>
              <w:t>0,0</w:t>
            </w:r>
          </w:p>
        </w:tc>
        <w:tc>
          <w:tcPr>
            <w:tcW w:w="1418" w:type="dxa"/>
            <w:tcBorders>
              <w:top w:val="nil"/>
              <w:left w:val="single" w:sz="4" w:space="0" w:color="000000"/>
              <w:bottom w:val="single" w:sz="4" w:space="0" w:color="000000"/>
              <w:right w:val="single" w:sz="4" w:space="0" w:color="auto"/>
            </w:tcBorders>
            <w:vAlign w:val="center"/>
            <w:hideMark/>
          </w:tcPr>
          <w:p w:rsidR="00996751" w:rsidRPr="00216E61" w:rsidRDefault="00996751">
            <w:pPr>
              <w:ind w:left="-108"/>
              <w:jc w:val="right"/>
              <w:rPr>
                <w:sz w:val="28"/>
                <w:szCs w:val="28"/>
              </w:rPr>
            </w:pPr>
            <w:r w:rsidRPr="00216E61">
              <w:rPr>
                <w:sz w:val="28"/>
                <w:szCs w:val="28"/>
              </w:rPr>
              <w:t>0,0</w:t>
            </w:r>
          </w:p>
        </w:tc>
      </w:tr>
      <w:tr w:rsidR="00996751" w:rsidRPr="00216E61" w:rsidTr="00996751">
        <w:tc>
          <w:tcPr>
            <w:tcW w:w="6350" w:type="dxa"/>
            <w:tcBorders>
              <w:top w:val="nil"/>
              <w:left w:val="single" w:sz="4" w:space="0" w:color="000000"/>
              <w:bottom w:val="single" w:sz="4" w:space="0" w:color="000000"/>
              <w:right w:val="nil"/>
            </w:tcBorders>
            <w:hideMark/>
          </w:tcPr>
          <w:p w:rsidR="00996751" w:rsidRPr="00216E61" w:rsidRDefault="00996751">
            <w:pPr>
              <w:autoSpaceDE w:val="0"/>
              <w:autoSpaceDN w:val="0"/>
              <w:adjustRightInd w:val="0"/>
              <w:jc w:val="both"/>
              <w:rPr>
                <w:sz w:val="28"/>
                <w:szCs w:val="28"/>
              </w:rPr>
            </w:pPr>
            <w:r w:rsidRPr="00216E61">
              <w:rPr>
                <w:sz w:val="28"/>
                <w:szCs w:val="28"/>
              </w:rPr>
              <w:lastRenderedPageBreak/>
              <w:t>расходы бюджета на содержание работников органов местного самоуправления в расчете на 1 человека населения, тыс.руб.</w:t>
            </w:r>
          </w:p>
        </w:tc>
        <w:tc>
          <w:tcPr>
            <w:tcW w:w="1134" w:type="dxa"/>
            <w:tcBorders>
              <w:top w:val="nil"/>
              <w:left w:val="single" w:sz="4" w:space="0" w:color="000000"/>
              <w:bottom w:val="single" w:sz="4" w:space="0" w:color="000000"/>
              <w:right w:val="nil"/>
            </w:tcBorders>
            <w:vAlign w:val="center"/>
            <w:hideMark/>
          </w:tcPr>
          <w:p w:rsidR="00996751" w:rsidRPr="00216E61" w:rsidRDefault="009D3B35">
            <w:pPr>
              <w:ind w:left="-108"/>
              <w:jc w:val="right"/>
              <w:rPr>
                <w:sz w:val="28"/>
                <w:szCs w:val="28"/>
              </w:rPr>
            </w:pPr>
            <w:r>
              <w:rPr>
                <w:sz w:val="28"/>
                <w:szCs w:val="28"/>
              </w:rPr>
              <w:t>4,0</w:t>
            </w:r>
          </w:p>
        </w:tc>
        <w:tc>
          <w:tcPr>
            <w:tcW w:w="1276" w:type="dxa"/>
            <w:tcBorders>
              <w:top w:val="nil"/>
              <w:left w:val="single" w:sz="4" w:space="0" w:color="000000"/>
              <w:bottom w:val="single" w:sz="4" w:space="0" w:color="000000"/>
              <w:right w:val="nil"/>
            </w:tcBorders>
            <w:vAlign w:val="center"/>
            <w:hideMark/>
          </w:tcPr>
          <w:p w:rsidR="00996751" w:rsidRPr="00216E61" w:rsidRDefault="00A90745">
            <w:pPr>
              <w:ind w:left="-108"/>
              <w:jc w:val="right"/>
              <w:rPr>
                <w:sz w:val="28"/>
                <w:szCs w:val="28"/>
              </w:rPr>
            </w:pPr>
            <w:r>
              <w:rPr>
                <w:sz w:val="28"/>
                <w:szCs w:val="28"/>
              </w:rPr>
              <w:t>4,8</w:t>
            </w:r>
          </w:p>
        </w:tc>
        <w:tc>
          <w:tcPr>
            <w:tcW w:w="1418" w:type="dxa"/>
            <w:tcBorders>
              <w:top w:val="nil"/>
              <w:left w:val="single" w:sz="4" w:space="0" w:color="000000"/>
              <w:bottom w:val="single" w:sz="4" w:space="0" w:color="000000"/>
              <w:right w:val="single" w:sz="4" w:space="0" w:color="auto"/>
            </w:tcBorders>
            <w:vAlign w:val="center"/>
            <w:hideMark/>
          </w:tcPr>
          <w:p w:rsidR="00996751" w:rsidRPr="00216E61" w:rsidRDefault="00A90745">
            <w:pPr>
              <w:ind w:left="-108"/>
              <w:jc w:val="right"/>
              <w:rPr>
                <w:sz w:val="28"/>
                <w:szCs w:val="28"/>
              </w:rPr>
            </w:pPr>
            <w:r>
              <w:rPr>
                <w:sz w:val="28"/>
                <w:szCs w:val="28"/>
              </w:rPr>
              <w:t>5,09</w:t>
            </w:r>
          </w:p>
        </w:tc>
      </w:tr>
      <w:tr w:rsidR="00996751" w:rsidRPr="00216E61" w:rsidTr="00996751">
        <w:tc>
          <w:tcPr>
            <w:tcW w:w="6350" w:type="dxa"/>
            <w:tcBorders>
              <w:top w:val="nil"/>
              <w:left w:val="single" w:sz="4" w:space="0" w:color="000000"/>
              <w:bottom w:val="single" w:sz="4" w:space="0" w:color="000000"/>
              <w:right w:val="nil"/>
            </w:tcBorders>
            <w:hideMark/>
          </w:tcPr>
          <w:p w:rsidR="00996751" w:rsidRPr="00216E61" w:rsidRDefault="00996751">
            <w:pPr>
              <w:autoSpaceDE w:val="0"/>
              <w:autoSpaceDN w:val="0"/>
              <w:adjustRightInd w:val="0"/>
              <w:jc w:val="both"/>
              <w:rPr>
                <w:sz w:val="28"/>
                <w:szCs w:val="28"/>
              </w:rPr>
            </w:pPr>
            <w:r w:rsidRPr="00216E61">
              <w:rPr>
                <w:sz w:val="28"/>
                <w:szCs w:val="28"/>
              </w:rPr>
              <w:t>Дефицит (-), профицит (+)бюджета, тыс.руб.</w:t>
            </w:r>
          </w:p>
        </w:tc>
        <w:tc>
          <w:tcPr>
            <w:tcW w:w="1134" w:type="dxa"/>
            <w:tcBorders>
              <w:top w:val="nil"/>
              <w:left w:val="single" w:sz="4" w:space="0" w:color="000000"/>
              <w:bottom w:val="single" w:sz="4" w:space="0" w:color="000000"/>
              <w:right w:val="nil"/>
            </w:tcBorders>
            <w:vAlign w:val="center"/>
            <w:hideMark/>
          </w:tcPr>
          <w:p w:rsidR="00996751" w:rsidRPr="00216E61" w:rsidRDefault="009D3B35">
            <w:pPr>
              <w:ind w:left="-108"/>
              <w:jc w:val="right"/>
              <w:rPr>
                <w:sz w:val="28"/>
                <w:szCs w:val="28"/>
              </w:rPr>
            </w:pPr>
            <w:r>
              <w:rPr>
                <w:sz w:val="28"/>
                <w:szCs w:val="28"/>
              </w:rPr>
              <w:t>-65,1</w:t>
            </w:r>
          </w:p>
        </w:tc>
        <w:tc>
          <w:tcPr>
            <w:tcW w:w="1276" w:type="dxa"/>
            <w:tcBorders>
              <w:top w:val="nil"/>
              <w:left w:val="single" w:sz="4" w:space="0" w:color="000000"/>
              <w:bottom w:val="single" w:sz="4" w:space="0" w:color="000000"/>
              <w:right w:val="nil"/>
            </w:tcBorders>
            <w:vAlign w:val="center"/>
            <w:hideMark/>
          </w:tcPr>
          <w:p w:rsidR="00996751" w:rsidRPr="00216E61" w:rsidRDefault="00A90745">
            <w:pPr>
              <w:ind w:left="-108"/>
              <w:jc w:val="right"/>
              <w:rPr>
                <w:sz w:val="28"/>
                <w:szCs w:val="28"/>
              </w:rPr>
            </w:pPr>
            <w:r>
              <w:rPr>
                <w:sz w:val="28"/>
                <w:szCs w:val="28"/>
              </w:rPr>
              <w:t>-22,9</w:t>
            </w:r>
          </w:p>
        </w:tc>
        <w:tc>
          <w:tcPr>
            <w:tcW w:w="1418" w:type="dxa"/>
            <w:tcBorders>
              <w:top w:val="nil"/>
              <w:left w:val="single" w:sz="4" w:space="0" w:color="000000"/>
              <w:bottom w:val="single" w:sz="4" w:space="0" w:color="000000"/>
              <w:right w:val="single" w:sz="4" w:space="0" w:color="auto"/>
            </w:tcBorders>
            <w:vAlign w:val="center"/>
            <w:hideMark/>
          </w:tcPr>
          <w:p w:rsidR="00996751" w:rsidRPr="00216E61" w:rsidRDefault="00A90745">
            <w:pPr>
              <w:ind w:left="-108"/>
              <w:jc w:val="right"/>
              <w:rPr>
                <w:sz w:val="28"/>
                <w:szCs w:val="28"/>
              </w:rPr>
            </w:pPr>
            <w:r>
              <w:rPr>
                <w:sz w:val="28"/>
                <w:szCs w:val="28"/>
              </w:rPr>
              <w:t>-82,6</w:t>
            </w:r>
          </w:p>
        </w:tc>
      </w:tr>
      <w:tr w:rsidR="00996751" w:rsidRPr="00216E61" w:rsidTr="00996751">
        <w:tc>
          <w:tcPr>
            <w:tcW w:w="6350" w:type="dxa"/>
            <w:tcBorders>
              <w:top w:val="nil"/>
              <w:left w:val="single" w:sz="4" w:space="0" w:color="000000"/>
              <w:bottom w:val="single" w:sz="4" w:space="0" w:color="000000"/>
              <w:right w:val="nil"/>
            </w:tcBorders>
            <w:hideMark/>
          </w:tcPr>
          <w:p w:rsidR="00996751" w:rsidRPr="00216E61" w:rsidRDefault="00996751">
            <w:pPr>
              <w:autoSpaceDE w:val="0"/>
              <w:autoSpaceDN w:val="0"/>
              <w:adjustRightInd w:val="0"/>
              <w:jc w:val="both"/>
              <w:rPr>
                <w:sz w:val="28"/>
                <w:szCs w:val="28"/>
                <w:highlight w:val="yellow"/>
              </w:rPr>
            </w:pPr>
            <w:r w:rsidRPr="00216E61">
              <w:rPr>
                <w:sz w:val="28"/>
                <w:szCs w:val="28"/>
              </w:rPr>
              <w:t>Источники внутреннего финансирования дефицита бюджета, тыс.руб.</w:t>
            </w:r>
          </w:p>
        </w:tc>
        <w:tc>
          <w:tcPr>
            <w:tcW w:w="1134" w:type="dxa"/>
            <w:tcBorders>
              <w:top w:val="nil"/>
              <w:left w:val="single" w:sz="4" w:space="0" w:color="000000"/>
              <w:bottom w:val="single" w:sz="4" w:space="0" w:color="000000"/>
              <w:right w:val="nil"/>
            </w:tcBorders>
            <w:vAlign w:val="center"/>
            <w:hideMark/>
          </w:tcPr>
          <w:p w:rsidR="00996751" w:rsidRPr="00216E61" w:rsidRDefault="009D3B35">
            <w:pPr>
              <w:ind w:left="-108"/>
              <w:jc w:val="right"/>
              <w:rPr>
                <w:sz w:val="28"/>
                <w:szCs w:val="28"/>
              </w:rPr>
            </w:pPr>
            <w:r>
              <w:rPr>
                <w:sz w:val="28"/>
                <w:szCs w:val="28"/>
              </w:rPr>
              <w:t>-65,1</w:t>
            </w:r>
          </w:p>
        </w:tc>
        <w:tc>
          <w:tcPr>
            <w:tcW w:w="1276" w:type="dxa"/>
            <w:tcBorders>
              <w:top w:val="nil"/>
              <w:left w:val="single" w:sz="4" w:space="0" w:color="000000"/>
              <w:bottom w:val="single" w:sz="4" w:space="0" w:color="000000"/>
              <w:right w:val="nil"/>
            </w:tcBorders>
            <w:vAlign w:val="center"/>
            <w:hideMark/>
          </w:tcPr>
          <w:p w:rsidR="00996751" w:rsidRPr="00216E61" w:rsidRDefault="00A90745">
            <w:pPr>
              <w:ind w:left="-108"/>
              <w:jc w:val="right"/>
              <w:rPr>
                <w:sz w:val="28"/>
                <w:szCs w:val="28"/>
              </w:rPr>
            </w:pPr>
            <w:r>
              <w:rPr>
                <w:sz w:val="28"/>
                <w:szCs w:val="28"/>
              </w:rPr>
              <w:t>-22,9</w:t>
            </w:r>
          </w:p>
        </w:tc>
        <w:tc>
          <w:tcPr>
            <w:tcW w:w="1418" w:type="dxa"/>
            <w:tcBorders>
              <w:top w:val="nil"/>
              <w:left w:val="single" w:sz="4" w:space="0" w:color="000000"/>
              <w:bottom w:val="single" w:sz="4" w:space="0" w:color="000000"/>
              <w:right w:val="single" w:sz="4" w:space="0" w:color="auto"/>
            </w:tcBorders>
            <w:vAlign w:val="center"/>
            <w:hideMark/>
          </w:tcPr>
          <w:p w:rsidR="00996751" w:rsidRPr="00216E61" w:rsidRDefault="00A90745">
            <w:pPr>
              <w:ind w:left="-108"/>
              <w:jc w:val="right"/>
              <w:rPr>
                <w:sz w:val="28"/>
                <w:szCs w:val="28"/>
              </w:rPr>
            </w:pPr>
            <w:r>
              <w:rPr>
                <w:sz w:val="28"/>
                <w:szCs w:val="28"/>
              </w:rPr>
              <w:t>-82,6</w:t>
            </w:r>
          </w:p>
        </w:tc>
      </w:tr>
    </w:tbl>
    <w:p w:rsidR="00996751" w:rsidRPr="00216E61" w:rsidRDefault="00996751" w:rsidP="00996751">
      <w:pPr>
        <w:pStyle w:val="a9"/>
        <w:spacing w:after="0"/>
        <w:ind w:left="0"/>
        <w:jc w:val="both"/>
        <w:rPr>
          <w:sz w:val="28"/>
          <w:szCs w:val="28"/>
        </w:rPr>
      </w:pPr>
    </w:p>
    <w:p w:rsidR="001D7620" w:rsidRPr="00216E61" w:rsidRDefault="001D7620">
      <w:pPr>
        <w:rPr>
          <w:sz w:val="28"/>
          <w:szCs w:val="28"/>
        </w:rPr>
      </w:pPr>
    </w:p>
    <w:sectPr w:rsidR="001D7620" w:rsidRPr="00216E61" w:rsidSect="001D38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Arial"/>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9066B16"/>
    <w:lvl w:ilvl="0">
      <w:numFmt w:val="bullet"/>
      <w:pStyle w:val="2"/>
      <w:lvlText w:val="*"/>
      <w:lvlJc w:val="left"/>
      <w:pPr>
        <w:ind w:left="0" w:firstLine="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15:restartNumberingAfterBreak="0">
    <w:nsid w:val="00000003"/>
    <w:multiLevelType w:val="singleLevel"/>
    <w:tmpl w:val="00000003"/>
    <w:name w:val="WW8Num13"/>
    <w:lvl w:ilvl="0">
      <w:start w:val="1"/>
      <w:numFmt w:val="bullet"/>
      <w:lvlText w:val=""/>
      <w:lvlJc w:val="left"/>
      <w:pPr>
        <w:tabs>
          <w:tab w:val="num" w:pos="720"/>
        </w:tabs>
        <w:ind w:left="720" w:hanging="360"/>
      </w:pPr>
      <w:rPr>
        <w:rFonts w:ascii="Symbol" w:hAnsi="Symbol"/>
      </w:rPr>
    </w:lvl>
  </w:abstractNum>
  <w:abstractNum w:abstractNumId="3" w15:restartNumberingAfterBreak="0">
    <w:nsid w:val="43EE4FD3"/>
    <w:multiLevelType w:val="hybridMultilevel"/>
    <w:tmpl w:val="567428F4"/>
    <w:lvl w:ilvl="0" w:tplc="B754AF08">
      <w:start w:val="1"/>
      <w:numFmt w:val="decimal"/>
      <w:lvlText w:val="%1."/>
      <w:lvlJc w:val="left"/>
      <w:pPr>
        <w:ind w:left="1044" w:hanging="360"/>
      </w:pPr>
      <w:rPr>
        <w:rFonts w:cs="Times New Roman"/>
        <w:b/>
      </w:rPr>
    </w:lvl>
    <w:lvl w:ilvl="1" w:tplc="04190019">
      <w:start w:val="1"/>
      <w:numFmt w:val="lowerLetter"/>
      <w:lvlText w:val="%2."/>
      <w:lvlJc w:val="left"/>
      <w:pPr>
        <w:ind w:left="1764" w:hanging="360"/>
      </w:pPr>
      <w:rPr>
        <w:rFonts w:cs="Times New Roman"/>
      </w:rPr>
    </w:lvl>
    <w:lvl w:ilvl="2" w:tplc="0419001B">
      <w:start w:val="1"/>
      <w:numFmt w:val="lowerRoman"/>
      <w:lvlText w:val="%3."/>
      <w:lvlJc w:val="right"/>
      <w:pPr>
        <w:ind w:left="2484" w:hanging="180"/>
      </w:pPr>
      <w:rPr>
        <w:rFonts w:cs="Times New Roman"/>
      </w:rPr>
    </w:lvl>
    <w:lvl w:ilvl="3" w:tplc="0419000F">
      <w:start w:val="1"/>
      <w:numFmt w:val="decimal"/>
      <w:lvlText w:val="%4."/>
      <w:lvlJc w:val="left"/>
      <w:pPr>
        <w:ind w:left="3204" w:hanging="360"/>
      </w:pPr>
      <w:rPr>
        <w:rFonts w:cs="Times New Roman"/>
      </w:rPr>
    </w:lvl>
    <w:lvl w:ilvl="4" w:tplc="04190019">
      <w:start w:val="1"/>
      <w:numFmt w:val="lowerLetter"/>
      <w:lvlText w:val="%5."/>
      <w:lvlJc w:val="left"/>
      <w:pPr>
        <w:ind w:left="3924" w:hanging="360"/>
      </w:pPr>
      <w:rPr>
        <w:rFonts w:cs="Times New Roman"/>
      </w:rPr>
    </w:lvl>
    <w:lvl w:ilvl="5" w:tplc="0419001B">
      <w:start w:val="1"/>
      <w:numFmt w:val="lowerRoman"/>
      <w:lvlText w:val="%6."/>
      <w:lvlJc w:val="right"/>
      <w:pPr>
        <w:ind w:left="4644" w:hanging="180"/>
      </w:pPr>
      <w:rPr>
        <w:rFonts w:cs="Times New Roman"/>
      </w:rPr>
    </w:lvl>
    <w:lvl w:ilvl="6" w:tplc="0419000F">
      <w:start w:val="1"/>
      <w:numFmt w:val="decimal"/>
      <w:lvlText w:val="%7."/>
      <w:lvlJc w:val="left"/>
      <w:pPr>
        <w:ind w:left="5364" w:hanging="360"/>
      </w:pPr>
      <w:rPr>
        <w:rFonts w:cs="Times New Roman"/>
      </w:rPr>
    </w:lvl>
    <w:lvl w:ilvl="7" w:tplc="04190019">
      <w:start w:val="1"/>
      <w:numFmt w:val="lowerLetter"/>
      <w:lvlText w:val="%8."/>
      <w:lvlJc w:val="left"/>
      <w:pPr>
        <w:ind w:left="6084" w:hanging="360"/>
      </w:pPr>
      <w:rPr>
        <w:rFonts w:cs="Times New Roman"/>
      </w:rPr>
    </w:lvl>
    <w:lvl w:ilvl="8" w:tplc="0419001B">
      <w:start w:val="1"/>
      <w:numFmt w:val="lowerRoman"/>
      <w:lvlText w:val="%9."/>
      <w:lvlJc w:val="right"/>
      <w:pPr>
        <w:ind w:left="6804" w:hanging="180"/>
      </w:pPr>
      <w:rPr>
        <w:rFonts w:cs="Times New Roman"/>
      </w:rPr>
    </w:lvl>
  </w:abstractNum>
  <w:abstractNum w:abstractNumId="4" w15:restartNumberingAfterBreak="0">
    <w:nsid w:val="6FEC0379"/>
    <w:multiLevelType w:val="multilevel"/>
    <w:tmpl w:val="F1E6CF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0"/>
    <w:lvlOverride w:ilvl="0">
      <w:lvl w:ilvl="0">
        <w:numFmt w:val="bullet"/>
        <w:pStyle w:val="2"/>
        <w:lvlText w:val=""/>
        <w:legacy w:legacy="1" w:legacySpace="0" w:legacyIndent="360"/>
        <w:lvlJc w:val="left"/>
        <w:pPr>
          <w:ind w:left="0" w:firstLine="0"/>
        </w:pPr>
        <w:rPr>
          <w:rFonts w:ascii="Symbol" w:hAnsi="Symbol" w:hint="default"/>
        </w:rPr>
      </w:lvl>
    </w:lvlOverride>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996751"/>
    <w:rsid w:val="000B7329"/>
    <w:rsid w:val="000F5E80"/>
    <w:rsid w:val="001D388E"/>
    <w:rsid w:val="001D7620"/>
    <w:rsid w:val="00216E61"/>
    <w:rsid w:val="004C1F54"/>
    <w:rsid w:val="005229EB"/>
    <w:rsid w:val="007073AE"/>
    <w:rsid w:val="00774744"/>
    <w:rsid w:val="008D4658"/>
    <w:rsid w:val="00996751"/>
    <w:rsid w:val="009D3B35"/>
    <w:rsid w:val="00A13783"/>
    <w:rsid w:val="00A90745"/>
    <w:rsid w:val="00BB73D6"/>
    <w:rsid w:val="00C17942"/>
    <w:rsid w:val="00C95017"/>
    <w:rsid w:val="00D83C6A"/>
    <w:rsid w:val="00F830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B24CBA"/>
  <w15:docId w15:val="{8CBBBE93-559E-4498-AEC1-4F0FD69C2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675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semiHidden/>
    <w:unhideWhenUsed/>
    <w:qFormat/>
    <w:rsid w:val="00996751"/>
    <w:pPr>
      <w:keepNext/>
      <w:numPr>
        <w:numId w:val="1"/>
      </w:numPr>
      <w:suppressAutoHyphens/>
      <w:jc w:val="center"/>
      <w:outlineLvl w:val="1"/>
    </w:pPr>
    <w:rPr>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996751"/>
    <w:rPr>
      <w:rFonts w:ascii="Times New Roman" w:eastAsia="Times New Roman" w:hAnsi="Times New Roman" w:cs="Times New Roman"/>
      <w:b/>
      <w:bCs/>
      <w:sz w:val="24"/>
      <w:szCs w:val="24"/>
      <w:lang w:eastAsia="ar-SA"/>
    </w:rPr>
  </w:style>
  <w:style w:type="character" w:styleId="a3">
    <w:name w:val="Emphasis"/>
    <w:basedOn w:val="a0"/>
    <w:uiPriority w:val="99"/>
    <w:qFormat/>
    <w:rsid w:val="00996751"/>
    <w:rPr>
      <w:rFonts w:ascii="Times New Roman" w:hAnsi="Times New Roman" w:cs="Times New Roman" w:hint="default"/>
      <w:i/>
      <w:iCs/>
    </w:rPr>
  </w:style>
  <w:style w:type="paragraph" w:styleId="a4">
    <w:name w:val="caption"/>
    <w:basedOn w:val="a"/>
    <w:next w:val="a"/>
    <w:uiPriority w:val="99"/>
    <w:semiHidden/>
    <w:unhideWhenUsed/>
    <w:qFormat/>
    <w:rsid w:val="00996751"/>
    <w:rPr>
      <w:rFonts w:ascii="Arial" w:hAnsi="Arial" w:cs="Arial"/>
      <w:b/>
      <w:bCs/>
      <w:i/>
      <w:sz w:val="20"/>
    </w:rPr>
  </w:style>
  <w:style w:type="paragraph" w:styleId="a5">
    <w:name w:val="Title"/>
    <w:basedOn w:val="a"/>
    <w:next w:val="a"/>
    <w:link w:val="a6"/>
    <w:uiPriority w:val="99"/>
    <w:qFormat/>
    <w:rsid w:val="00996751"/>
    <w:pPr>
      <w:suppressAutoHyphens/>
      <w:jc w:val="center"/>
    </w:pPr>
    <w:rPr>
      <w:b/>
      <w:sz w:val="28"/>
      <w:szCs w:val="20"/>
      <w:lang w:eastAsia="ar-SA"/>
    </w:rPr>
  </w:style>
  <w:style w:type="character" w:customStyle="1" w:styleId="a6">
    <w:name w:val="Заголовок Знак"/>
    <w:basedOn w:val="a0"/>
    <w:link w:val="a5"/>
    <w:uiPriority w:val="99"/>
    <w:rsid w:val="00996751"/>
    <w:rPr>
      <w:rFonts w:ascii="Times New Roman" w:eastAsia="Times New Roman" w:hAnsi="Times New Roman" w:cs="Times New Roman"/>
      <w:b/>
      <w:sz w:val="28"/>
      <w:szCs w:val="20"/>
      <w:lang w:eastAsia="ar-SA"/>
    </w:rPr>
  </w:style>
  <w:style w:type="character" w:customStyle="1" w:styleId="1">
    <w:name w:val="Основной текст Знак1"/>
    <w:aliases w:val="bt Знак,Òàáë òåêñò Знак"/>
    <w:basedOn w:val="a0"/>
    <w:link w:val="a7"/>
    <w:uiPriority w:val="99"/>
    <w:semiHidden/>
    <w:locked/>
    <w:rsid w:val="00996751"/>
    <w:rPr>
      <w:sz w:val="24"/>
      <w:szCs w:val="24"/>
    </w:rPr>
  </w:style>
  <w:style w:type="paragraph" w:styleId="a7">
    <w:name w:val="Body Text"/>
    <w:aliases w:val="bt,Òàáë òåêñò"/>
    <w:basedOn w:val="a"/>
    <w:link w:val="1"/>
    <w:uiPriority w:val="99"/>
    <w:semiHidden/>
    <w:unhideWhenUsed/>
    <w:rsid w:val="00996751"/>
    <w:pPr>
      <w:spacing w:after="120"/>
    </w:pPr>
    <w:rPr>
      <w:rFonts w:asciiTheme="minorHAnsi" w:eastAsiaTheme="minorHAnsi" w:hAnsiTheme="minorHAnsi" w:cstheme="minorBidi"/>
      <w:lang w:eastAsia="en-US"/>
    </w:rPr>
  </w:style>
  <w:style w:type="character" w:customStyle="1" w:styleId="a8">
    <w:name w:val="Основной текст Знак"/>
    <w:basedOn w:val="a0"/>
    <w:uiPriority w:val="99"/>
    <w:semiHidden/>
    <w:rsid w:val="00996751"/>
    <w:rPr>
      <w:rFonts w:ascii="Times New Roman" w:eastAsia="Times New Roman" w:hAnsi="Times New Roman" w:cs="Times New Roman"/>
      <w:sz w:val="24"/>
      <w:szCs w:val="24"/>
      <w:lang w:eastAsia="ru-RU"/>
    </w:rPr>
  </w:style>
  <w:style w:type="paragraph" w:styleId="a9">
    <w:name w:val="Body Text Indent"/>
    <w:basedOn w:val="a"/>
    <w:link w:val="aa"/>
    <w:uiPriority w:val="99"/>
    <w:semiHidden/>
    <w:unhideWhenUsed/>
    <w:rsid w:val="00996751"/>
    <w:pPr>
      <w:spacing w:after="120"/>
      <w:ind w:left="283"/>
    </w:pPr>
  </w:style>
  <w:style w:type="character" w:customStyle="1" w:styleId="aa">
    <w:name w:val="Основной текст с отступом Знак"/>
    <w:basedOn w:val="a0"/>
    <w:link w:val="a9"/>
    <w:uiPriority w:val="99"/>
    <w:semiHidden/>
    <w:rsid w:val="00996751"/>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996751"/>
    <w:pPr>
      <w:suppressAutoHyphens/>
      <w:overflowPunct w:val="0"/>
      <w:autoSpaceDE w:val="0"/>
      <w:spacing w:line="320" w:lineRule="exact"/>
      <w:ind w:firstLine="720"/>
      <w:jc w:val="both"/>
    </w:pPr>
    <w:rPr>
      <w:rFonts w:ascii="Times New Roman CYR" w:hAnsi="Times New Roman CYR"/>
      <w:sz w:val="28"/>
      <w:szCs w:val="20"/>
      <w:lang w:eastAsia="ar-SA"/>
    </w:rPr>
  </w:style>
  <w:style w:type="character" w:customStyle="1" w:styleId="22">
    <w:name w:val="Основной текст 2 Знак"/>
    <w:basedOn w:val="a0"/>
    <w:link w:val="21"/>
    <w:uiPriority w:val="99"/>
    <w:semiHidden/>
    <w:rsid w:val="00996751"/>
    <w:rPr>
      <w:rFonts w:ascii="Times New Roman CYR" w:eastAsia="Times New Roman" w:hAnsi="Times New Roman CYR" w:cs="Times New Roman"/>
      <w:sz w:val="28"/>
      <w:szCs w:val="20"/>
      <w:lang w:eastAsia="ar-SA"/>
    </w:rPr>
  </w:style>
  <w:style w:type="paragraph" w:styleId="ab">
    <w:name w:val="List Paragraph"/>
    <w:basedOn w:val="a"/>
    <w:uiPriority w:val="99"/>
    <w:qFormat/>
    <w:rsid w:val="00996751"/>
    <w:pPr>
      <w:spacing w:after="200" w:line="276" w:lineRule="auto"/>
      <w:ind w:left="720"/>
      <w:contextualSpacing/>
    </w:pPr>
    <w:rPr>
      <w:rFonts w:ascii="Calibri" w:hAnsi="Calibri"/>
      <w:sz w:val="22"/>
      <w:szCs w:val="22"/>
    </w:rPr>
  </w:style>
  <w:style w:type="paragraph" w:customStyle="1" w:styleId="Web">
    <w:name w:val="Обычный (Web)"/>
    <w:basedOn w:val="a"/>
    <w:uiPriority w:val="99"/>
    <w:rsid w:val="00996751"/>
    <w:pPr>
      <w:suppressAutoHyphens/>
      <w:spacing w:before="100" w:after="100"/>
    </w:pPr>
    <w:rPr>
      <w:lang w:eastAsia="ar-SA"/>
    </w:rPr>
  </w:style>
  <w:style w:type="character" w:customStyle="1" w:styleId="ConsPlusNormal">
    <w:name w:val="ConsPlusNormal Знак"/>
    <w:basedOn w:val="a0"/>
    <w:link w:val="ConsPlusNormal0"/>
    <w:uiPriority w:val="99"/>
    <w:locked/>
    <w:rsid w:val="00996751"/>
    <w:rPr>
      <w:rFonts w:ascii="Arial" w:hAnsi="Arial" w:cs="Arial"/>
    </w:rPr>
  </w:style>
  <w:style w:type="paragraph" w:customStyle="1" w:styleId="ConsPlusNormal0">
    <w:name w:val="ConsPlusNormal"/>
    <w:link w:val="ConsPlusNormal"/>
    <w:uiPriority w:val="99"/>
    <w:rsid w:val="00996751"/>
    <w:pPr>
      <w:widowControl w:val="0"/>
      <w:autoSpaceDE w:val="0"/>
      <w:autoSpaceDN w:val="0"/>
      <w:adjustRightInd w:val="0"/>
      <w:spacing w:after="0" w:line="240" w:lineRule="auto"/>
    </w:pPr>
    <w:rPr>
      <w:rFonts w:ascii="Arial" w:hAnsi="Arial" w:cs="Arial"/>
    </w:rPr>
  </w:style>
  <w:style w:type="paragraph" w:customStyle="1" w:styleId="ConsPlusCell">
    <w:name w:val="ConsPlusCell"/>
    <w:uiPriority w:val="99"/>
    <w:rsid w:val="0099675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F8301C"/>
    <w:rPr>
      <w:rFonts w:ascii="Segoe UI" w:hAnsi="Segoe UI" w:cs="Segoe UI"/>
      <w:sz w:val="18"/>
      <w:szCs w:val="18"/>
    </w:rPr>
  </w:style>
  <w:style w:type="character" w:customStyle="1" w:styleId="ad">
    <w:name w:val="Текст выноски Знак"/>
    <w:basedOn w:val="a0"/>
    <w:link w:val="ac"/>
    <w:uiPriority w:val="99"/>
    <w:semiHidden/>
    <w:rsid w:val="00F8301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0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18</Pages>
  <Words>5711</Words>
  <Characters>32554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13</cp:revision>
  <cp:lastPrinted>2023-11-14T04:40:00Z</cp:lastPrinted>
  <dcterms:created xsi:type="dcterms:W3CDTF">2022-10-24T06:11:00Z</dcterms:created>
  <dcterms:modified xsi:type="dcterms:W3CDTF">2024-11-13T02:44:00Z</dcterms:modified>
</cp:coreProperties>
</file>